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6BAE" w14:textId="77777777" w:rsidR="00A33504" w:rsidRDefault="00A33504" w:rsidP="008860DA">
      <w:pPr>
        <w:jc w:val="center"/>
        <w:rPr>
          <w:sz w:val="28"/>
        </w:rPr>
      </w:pPr>
      <w:bookmarkStart w:id="0" w:name="_GoBack"/>
      <w:bookmarkEnd w:id="0"/>
    </w:p>
    <w:p w14:paraId="384C5B32" w14:textId="37B6D632" w:rsidR="008860DA" w:rsidRPr="00A33504" w:rsidRDefault="008860DA" w:rsidP="008860DA">
      <w:pPr>
        <w:jc w:val="center"/>
        <w:rPr>
          <w:sz w:val="28"/>
        </w:rPr>
      </w:pPr>
      <w:r w:rsidRPr="00A33504">
        <w:rPr>
          <w:sz w:val="28"/>
        </w:rPr>
        <w:t>Rektorát Českého vysokého učení technického v Praze</w:t>
      </w:r>
    </w:p>
    <w:p w14:paraId="3D04A914" w14:textId="77777777" w:rsidR="008860DA" w:rsidRPr="00A33504" w:rsidRDefault="008860DA" w:rsidP="008860DA"/>
    <w:p w14:paraId="76D72AC5" w14:textId="74AC878C" w:rsidR="008860DA" w:rsidRPr="00A33504" w:rsidRDefault="00A33504" w:rsidP="008860DA">
      <w:pPr>
        <w:jc w:val="center"/>
        <w:rPr>
          <w:b/>
          <w:sz w:val="24"/>
        </w:rPr>
      </w:pPr>
      <w:r w:rsidRPr="00A33504">
        <w:rPr>
          <w:b/>
          <w:sz w:val="24"/>
        </w:rPr>
        <w:t>při</w:t>
      </w:r>
      <w:r w:rsidR="008860DA" w:rsidRPr="00A33504">
        <w:rPr>
          <w:b/>
          <w:sz w:val="24"/>
        </w:rPr>
        <w:t xml:space="preserve">jme účetního (účetní) </w:t>
      </w:r>
    </w:p>
    <w:p w14:paraId="3790C4D9" w14:textId="77777777" w:rsidR="008860DA" w:rsidRPr="00A33504" w:rsidRDefault="008860DA" w:rsidP="008860DA">
      <w:pPr>
        <w:rPr>
          <w:szCs w:val="20"/>
        </w:rPr>
      </w:pPr>
    </w:p>
    <w:p w14:paraId="47DC8748" w14:textId="77777777" w:rsidR="008860DA" w:rsidRPr="00A33504" w:rsidRDefault="008860DA" w:rsidP="008860DA">
      <w:pPr>
        <w:spacing w:line="360" w:lineRule="auto"/>
        <w:rPr>
          <w:szCs w:val="20"/>
          <w:u w:val="single"/>
        </w:rPr>
      </w:pPr>
      <w:r w:rsidRPr="00A33504">
        <w:rPr>
          <w:szCs w:val="20"/>
          <w:u w:val="single"/>
        </w:rPr>
        <w:t>Požadavky:</w:t>
      </w:r>
    </w:p>
    <w:p w14:paraId="723EB5D0" w14:textId="623FA173" w:rsidR="008860DA" w:rsidRPr="00A33504" w:rsidRDefault="008860DA" w:rsidP="008860DA">
      <w:pPr>
        <w:pStyle w:val="Odstavecseseznamem"/>
        <w:numPr>
          <w:ilvl w:val="0"/>
          <w:numId w:val="2"/>
        </w:numPr>
        <w:spacing w:line="360" w:lineRule="auto"/>
        <w:rPr>
          <w:rFonts w:ascii="Technika" w:hAnsi="Technika"/>
          <w:sz w:val="20"/>
          <w:szCs w:val="20"/>
        </w:rPr>
      </w:pPr>
      <w:r w:rsidRPr="00A33504">
        <w:rPr>
          <w:rFonts w:ascii="Technika" w:hAnsi="Technika"/>
          <w:sz w:val="20"/>
          <w:szCs w:val="20"/>
        </w:rPr>
        <w:t>SŠ vzdělání ekonomického směru</w:t>
      </w:r>
    </w:p>
    <w:p w14:paraId="6AD1D28A" w14:textId="77777777" w:rsidR="008860DA" w:rsidRPr="00A33504" w:rsidRDefault="008860DA" w:rsidP="008860DA">
      <w:pPr>
        <w:pStyle w:val="Odstavecseseznamem"/>
        <w:numPr>
          <w:ilvl w:val="0"/>
          <w:numId w:val="2"/>
        </w:numPr>
        <w:spacing w:line="360" w:lineRule="auto"/>
        <w:rPr>
          <w:rFonts w:ascii="Technika" w:hAnsi="Technika"/>
          <w:sz w:val="20"/>
          <w:szCs w:val="20"/>
        </w:rPr>
      </w:pPr>
      <w:r w:rsidRPr="00A33504">
        <w:rPr>
          <w:rFonts w:ascii="Technika" w:hAnsi="Technika"/>
          <w:sz w:val="20"/>
          <w:szCs w:val="20"/>
        </w:rPr>
        <w:t>Znalost podvojného účetnictví</w:t>
      </w:r>
    </w:p>
    <w:p w14:paraId="0E86DA38" w14:textId="3E2195C4" w:rsidR="008860DA" w:rsidRPr="00A33504" w:rsidRDefault="008860DA" w:rsidP="008860DA">
      <w:pPr>
        <w:pStyle w:val="Odstavecseseznamem"/>
        <w:numPr>
          <w:ilvl w:val="0"/>
          <w:numId w:val="2"/>
        </w:numPr>
        <w:spacing w:line="360" w:lineRule="auto"/>
        <w:rPr>
          <w:rFonts w:ascii="Technika" w:hAnsi="Technika"/>
          <w:sz w:val="20"/>
          <w:szCs w:val="20"/>
        </w:rPr>
      </w:pPr>
      <w:r w:rsidRPr="00A33504">
        <w:rPr>
          <w:rFonts w:ascii="Technika" w:hAnsi="Technika"/>
          <w:sz w:val="20"/>
          <w:szCs w:val="20"/>
        </w:rPr>
        <w:t>Základní znalost zákonů vztahujících se zejména k</w:t>
      </w:r>
      <w:r w:rsidRPr="00A33504">
        <w:rPr>
          <w:rFonts w:ascii="Cambria" w:hAnsi="Cambria" w:cs="Cambria"/>
          <w:sz w:val="20"/>
          <w:szCs w:val="20"/>
        </w:rPr>
        <w:t> </w:t>
      </w:r>
      <w:r w:rsidRPr="00A33504">
        <w:rPr>
          <w:rFonts w:ascii="Technika" w:hAnsi="Technika"/>
          <w:sz w:val="20"/>
          <w:szCs w:val="20"/>
        </w:rPr>
        <w:t xml:space="preserve">DPH </w:t>
      </w:r>
    </w:p>
    <w:p w14:paraId="0825BDAA" w14:textId="6EB7AE1D" w:rsidR="008860DA" w:rsidRPr="00A33504" w:rsidRDefault="008860DA" w:rsidP="008860DA">
      <w:pPr>
        <w:pStyle w:val="Odstavecseseznamem"/>
        <w:numPr>
          <w:ilvl w:val="0"/>
          <w:numId w:val="2"/>
        </w:numPr>
        <w:spacing w:line="360" w:lineRule="auto"/>
        <w:rPr>
          <w:rFonts w:ascii="Technika" w:hAnsi="Technika"/>
          <w:sz w:val="20"/>
          <w:szCs w:val="20"/>
        </w:rPr>
      </w:pPr>
      <w:r w:rsidRPr="00A33504">
        <w:rPr>
          <w:rFonts w:ascii="Technika" w:hAnsi="Technika"/>
          <w:sz w:val="20"/>
          <w:szCs w:val="20"/>
        </w:rPr>
        <w:t>Znalost práce s</w:t>
      </w:r>
      <w:r w:rsidRPr="00A33504">
        <w:rPr>
          <w:rFonts w:ascii="Cambria" w:hAnsi="Cambria" w:cs="Cambria"/>
          <w:sz w:val="20"/>
          <w:szCs w:val="20"/>
        </w:rPr>
        <w:t> </w:t>
      </w:r>
      <w:r w:rsidRPr="00A33504">
        <w:rPr>
          <w:rFonts w:ascii="Technika" w:hAnsi="Technika"/>
          <w:sz w:val="20"/>
          <w:szCs w:val="20"/>
        </w:rPr>
        <w:t>PC (Excel, Word) a účetními systémy</w:t>
      </w:r>
      <w:r w:rsidR="00536073" w:rsidRPr="00A33504">
        <w:rPr>
          <w:rFonts w:ascii="Technika" w:hAnsi="Technika"/>
          <w:sz w:val="20"/>
          <w:szCs w:val="20"/>
        </w:rPr>
        <w:t xml:space="preserve"> výhodou</w:t>
      </w:r>
    </w:p>
    <w:p w14:paraId="2AE9C4C7" w14:textId="7A45B765" w:rsidR="008860DA" w:rsidRPr="00A33504" w:rsidRDefault="008860DA" w:rsidP="008860DA">
      <w:pPr>
        <w:pStyle w:val="Odstavecseseznamem"/>
        <w:numPr>
          <w:ilvl w:val="0"/>
          <w:numId w:val="2"/>
        </w:numPr>
        <w:spacing w:line="360" w:lineRule="auto"/>
        <w:rPr>
          <w:rFonts w:ascii="Technika" w:hAnsi="Technika"/>
          <w:sz w:val="20"/>
          <w:szCs w:val="20"/>
        </w:rPr>
      </w:pPr>
      <w:r w:rsidRPr="00A33504">
        <w:rPr>
          <w:rFonts w:ascii="Technika" w:hAnsi="Technika"/>
          <w:sz w:val="20"/>
          <w:szCs w:val="20"/>
        </w:rPr>
        <w:t>Znalost prostředí VVŠ výhodou</w:t>
      </w:r>
    </w:p>
    <w:p w14:paraId="1C0E3744" w14:textId="77777777" w:rsidR="004D379A" w:rsidRPr="00A33504" w:rsidRDefault="008860DA" w:rsidP="004D379A">
      <w:pPr>
        <w:pStyle w:val="Odstavecseseznamem"/>
        <w:numPr>
          <w:ilvl w:val="0"/>
          <w:numId w:val="2"/>
        </w:numPr>
        <w:spacing w:line="360" w:lineRule="auto"/>
        <w:rPr>
          <w:rFonts w:ascii="Technika" w:hAnsi="Technika"/>
          <w:sz w:val="20"/>
          <w:szCs w:val="20"/>
        </w:rPr>
      </w:pPr>
      <w:r w:rsidRPr="00A33504">
        <w:rPr>
          <w:rFonts w:ascii="Technika" w:hAnsi="Technika"/>
          <w:sz w:val="20"/>
          <w:szCs w:val="20"/>
        </w:rPr>
        <w:t>Morální bezúhonnost</w:t>
      </w:r>
    </w:p>
    <w:p w14:paraId="672BD771" w14:textId="77777777" w:rsidR="004D379A" w:rsidRPr="00A33504" w:rsidRDefault="004D379A" w:rsidP="004D379A">
      <w:pPr>
        <w:pStyle w:val="Odstavecseseznamem"/>
        <w:spacing w:line="360" w:lineRule="auto"/>
        <w:rPr>
          <w:rFonts w:ascii="Technika" w:hAnsi="Technika"/>
          <w:sz w:val="20"/>
          <w:szCs w:val="20"/>
        </w:rPr>
      </w:pPr>
    </w:p>
    <w:p w14:paraId="47B34A41" w14:textId="59D0FC55" w:rsidR="004D379A" w:rsidRPr="00A33504" w:rsidRDefault="004D379A" w:rsidP="004D379A">
      <w:pPr>
        <w:spacing w:line="360" w:lineRule="auto"/>
        <w:rPr>
          <w:szCs w:val="20"/>
          <w:u w:val="single"/>
        </w:rPr>
      </w:pPr>
      <w:r w:rsidRPr="00A33504">
        <w:rPr>
          <w:szCs w:val="20"/>
          <w:u w:val="single"/>
        </w:rPr>
        <w:t xml:space="preserve">Nabízíme: </w:t>
      </w:r>
    </w:p>
    <w:p w14:paraId="58BA15EA" w14:textId="77777777" w:rsidR="004D379A" w:rsidRPr="00A33504" w:rsidRDefault="004D379A" w:rsidP="004D379A">
      <w:pPr>
        <w:pStyle w:val="Odstavecseseznamem"/>
        <w:numPr>
          <w:ilvl w:val="0"/>
          <w:numId w:val="2"/>
        </w:numPr>
        <w:spacing w:line="360" w:lineRule="auto"/>
        <w:rPr>
          <w:rFonts w:ascii="Technika" w:hAnsi="Technika"/>
          <w:sz w:val="20"/>
          <w:szCs w:val="20"/>
        </w:rPr>
      </w:pPr>
      <w:r w:rsidRPr="00A33504">
        <w:rPr>
          <w:rFonts w:ascii="Technika" w:hAnsi="Technika"/>
          <w:sz w:val="20"/>
          <w:szCs w:val="20"/>
        </w:rPr>
        <w:t>6 týdnů dovolené</w:t>
      </w:r>
    </w:p>
    <w:p w14:paraId="4434752E" w14:textId="11A0A8C9" w:rsidR="004D379A" w:rsidRPr="00A33504" w:rsidRDefault="007B7F11" w:rsidP="004D379A">
      <w:pPr>
        <w:pStyle w:val="Odstavecseseznamem"/>
        <w:numPr>
          <w:ilvl w:val="0"/>
          <w:numId w:val="2"/>
        </w:numPr>
        <w:spacing w:line="360" w:lineRule="auto"/>
        <w:rPr>
          <w:rFonts w:ascii="Technika" w:hAnsi="Technika"/>
          <w:sz w:val="20"/>
          <w:szCs w:val="20"/>
        </w:rPr>
      </w:pPr>
      <w:r w:rsidRPr="00A33504">
        <w:rPr>
          <w:rFonts w:ascii="Technika" w:hAnsi="Technika"/>
          <w:sz w:val="20"/>
          <w:szCs w:val="20"/>
        </w:rPr>
        <w:t>Stravenky</w:t>
      </w:r>
    </w:p>
    <w:p w14:paraId="3F1C4B87" w14:textId="3DEEED73" w:rsidR="008860DA" w:rsidRPr="00A33504" w:rsidRDefault="006601A9" w:rsidP="008860DA">
      <w:pPr>
        <w:spacing w:line="360" w:lineRule="auto"/>
        <w:rPr>
          <w:b/>
          <w:szCs w:val="20"/>
        </w:rPr>
      </w:pPr>
      <w:r w:rsidRPr="00A33504">
        <w:rPr>
          <w:szCs w:val="20"/>
        </w:rPr>
        <w:t>N</w:t>
      </w:r>
      <w:r w:rsidR="008860DA" w:rsidRPr="00A33504">
        <w:rPr>
          <w:szCs w:val="20"/>
        </w:rPr>
        <w:t>ástup dle dohody</w:t>
      </w:r>
    </w:p>
    <w:p w14:paraId="44E0755A" w14:textId="2D428FA9" w:rsidR="008860DA" w:rsidRPr="00A33504" w:rsidRDefault="008860DA" w:rsidP="008860DA">
      <w:pPr>
        <w:spacing w:line="360" w:lineRule="auto"/>
        <w:rPr>
          <w:szCs w:val="20"/>
        </w:rPr>
      </w:pPr>
      <w:r w:rsidRPr="00A33504">
        <w:rPr>
          <w:szCs w:val="20"/>
        </w:rPr>
        <w:t>Výše mzdy se řídí vnitřním mzdovým předpisem ČVUT</w:t>
      </w:r>
      <w:r w:rsidR="00CC4CC3" w:rsidRPr="00A33504">
        <w:rPr>
          <w:szCs w:val="20"/>
        </w:rPr>
        <w:t xml:space="preserve"> v Praze</w:t>
      </w:r>
    </w:p>
    <w:p w14:paraId="1ABCBE54" w14:textId="77777777" w:rsidR="00A33504" w:rsidRDefault="00A33504" w:rsidP="00AB0F19">
      <w:pPr>
        <w:spacing w:line="360" w:lineRule="auto"/>
        <w:rPr>
          <w:b/>
          <w:szCs w:val="20"/>
          <w:u w:val="single"/>
        </w:rPr>
      </w:pPr>
    </w:p>
    <w:p w14:paraId="68A9213E" w14:textId="191089B5" w:rsidR="00AB0F19" w:rsidRPr="00A33504" w:rsidRDefault="00AB0F19" w:rsidP="00AB0F19">
      <w:pPr>
        <w:spacing w:line="360" w:lineRule="auto"/>
        <w:rPr>
          <w:szCs w:val="20"/>
        </w:rPr>
      </w:pPr>
      <w:r w:rsidRPr="00B32F29">
        <w:rPr>
          <w:b/>
          <w:szCs w:val="20"/>
        </w:rPr>
        <w:t>Strukturovaný profesní životopis</w:t>
      </w:r>
      <w:r w:rsidRPr="00B32F29">
        <w:rPr>
          <w:szCs w:val="20"/>
        </w:rPr>
        <w:t xml:space="preserve"> a </w:t>
      </w:r>
      <w:r w:rsidRPr="00B32F29">
        <w:rPr>
          <w:b/>
          <w:szCs w:val="20"/>
        </w:rPr>
        <w:t>kopii dokladů o nejvyšším dosaženém vzdělání</w:t>
      </w:r>
      <w:r w:rsidRPr="00B32F29">
        <w:rPr>
          <w:szCs w:val="20"/>
        </w:rPr>
        <w:t xml:space="preserve"> </w:t>
      </w:r>
      <w:r w:rsidR="004D379A" w:rsidRPr="00A33504">
        <w:rPr>
          <w:szCs w:val="20"/>
        </w:rPr>
        <w:t xml:space="preserve">zasílejte do </w:t>
      </w:r>
      <w:r w:rsidR="00CB2935" w:rsidRPr="00A33504">
        <w:rPr>
          <w:szCs w:val="20"/>
        </w:rPr>
        <w:t xml:space="preserve">1 měsíce </w:t>
      </w:r>
      <w:r w:rsidR="004D379A" w:rsidRPr="00A33504">
        <w:rPr>
          <w:szCs w:val="20"/>
        </w:rPr>
        <w:t xml:space="preserve"> po uveřejnění inzerátu </w:t>
      </w:r>
      <w:r w:rsidRPr="00A33504">
        <w:rPr>
          <w:szCs w:val="20"/>
        </w:rPr>
        <w:t xml:space="preserve">na adresu: </w:t>
      </w:r>
    </w:p>
    <w:p w14:paraId="04DD258C" w14:textId="77777777" w:rsidR="00CC4CC3" w:rsidRPr="00A33504" w:rsidRDefault="00CC4CC3" w:rsidP="008860DA">
      <w:pPr>
        <w:spacing w:line="360" w:lineRule="auto"/>
        <w:rPr>
          <w:szCs w:val="20"/>
        </w:rPr>
      </w:pPr>
    </w:p>
    <w:p w14:paraId="1F87F055" w14:textId="2FE5A6BA" w:rsidR="00CC4CC3" w:rsidRPr="00A33504" w:rsidRDefault="008860DA" w:rsidP="008860DA">
      <w:pPr>
        <w:spacing w:line="360" w:lineRule="auto"/>
        <w:rPr>
          <w:szCs w:val="20"/>
        </w:rPr>
      </w:pPr>
      <w:r w:rsidRPr="00A33504">
        <w:rPr>
          <w:szCs w:val="20"/>
        </w:rPr>
        <w:t>Rektorát ČVUT v</w:t>
      </w:r>
      <w:r w:rsidR="00CC4CC3" w:rsidRPr="00A33504">
        <w:rPr>
          <w:rFonts w:ascii="Cambria" w:hAnsi="Cambria" w:cs="Cambria"/>
          <w:szCs w:val="20"/>
        </w:rPr>
        <w:t> </w:t>
      </w:r>
      <w:r w:rsidRPr="00A33504">
        <w:rPr>
          <w:szCs w:val="20"/>
        </w:rPr>
        <w:t>Praze</w:t>
      </w:r>
    </w:p>
    <w:p w14:paraId="4F0BB6ED" w14:textId="77777777" w:rsidR="00F54ED7" w:rsidRPr="00A33504" w:rsidRDefault="00F54ED7" w:rsidP="008860DA">
      <w:pPr>
        <w:spacing w:line="360" w:lineRule="auto"/>
        <w:rPr>
          <w:szCs w:val="20"/>
        </w:rPr>
      </w:pPr>
      <w:r w:rsidRPr="00A33504">
        <w:rPr>
          <w:szCs w:val="20"/>
        </w:rPr>
        <w:t>Odbor ekonomický a finanční</w:t>
      </w:r>
    </w:p>
    <w:p w14:paraId="2A52C1CB" w14:textId="0E25876C" w:rsidR="00A33504" w:rsidRPr="00A33504" w:rsidRDefault="00A33504" w:rsidP="008860DA">
      <w:pPr>
        <w:spacing w:line="360" w:lineRule="auto"/>
        <w:rPr>
          <w:szCs w:val="20"/>
        </w:rPr>
      </w:pPr>
      <w:r w:rsidRPr="00A33504">
        <w:rPr>
          <w:szCs w:val="20"/>
        </w:rPr>
        <w:t>k</w:t>
      </w:r>
      <w:r w:rsidRPr="00A33504">
        <w:rPr>
          <w:rFonts w:ascii="Cambria" w:hAnsi="Cambria" w:cs="Cambria"/>
          <w:szCs w:val="20"/>
        </w:rPr>
        <w:t> </w:t>
      </w:r>
      <w:r w:rsidRPr="00A33504">
        <w:rPr>
          <w:szCs w:val="20"/>
        </w:rPr>
        <w:t>rukám Ing. Jany Jurové</w:t>
      </w:r>
    </w:p>
    <w:p w14:paraId="26DF3E19" w14:textId="0F757652" w:rsidR="00CC4CC3" w:rsidRPr="00A33504" w:rsidRDefault="00CC4CC3" w:rsidP="008860DA">
      <w:pPr>
        <w:spacing w:line="360" w:lineRule="auto"/>
        <w:rPr>
          <w:szCs w:val="20"/>
        </w:rPr>
      </w:pPr>
      <w:r w:rsidRPr="00A33504">
        <w:rPr>
          <w:szCs w:val="20"/>
        </w:rPr>
        <w:t>Jugoslávských partyzánů 1580/3</w:t>
      </w:r>
    </w:p>
    <w:p w14:paraId="2E8B1659" w14:textId="6C7046A3" w:rsidR="00317122" w:rsidRPr="00A33504" w:rsidRDefault="00CC4CC3" w:rsidP="00A33504">
      <w:pPr>
        <w:spacing w:line="360" w:lineRule="auto"/>
        <w:rPr>
          <w:rFonts w:eastAsia="Times New Roman" w:cs="Arial"/>
          <w:kern w:val="20"/>
          <w:sz w:val="22"/>
          <w:szCs w:val="22"/>
          <w:lang w:eastAsia="cs-CZ" w:bidi="ar-SA"/>
          <w14:numForm w14:val="oldStyle"/>
          <w14:numSpacing w14:val="proportional"/>
        </w:rPr>
      </w:pPr>
      <w:r w:rsidRPr="00A33504">
        <w:rPr>
          <w:szCs w:val="20"/>
        </w:rPr>
        <w:t>160 00 Praha 6</w:t>
      </w:r>
    </w:p>
    <w:p w14:paraId="360090A2" w14:textId="77777777" w:rsidR="00317122" w:rsidRPr="00A33504" w:rsidRDefault="00317122" w:rsidP="00FA1E3D">
      <w:pPr>
        <w:widowControl/>
        <w:spacing w:line="240" w:lineRule="auto"/>
        <w:rPr>
          <w:rFonts w:eastAsia="Times New Roman" w:cs="Arial"/>
          <w:kern w:val="20"/>
          <w:sz w:val="22"/>
          <w:szCs w:val="22"/>
          <w:lang w:eastAsia="cs-CZ" w:bidi="ar-SA"/>
          <w14:numForm w14:val="oldStyle"/>
          <w14:numSpacing w14:val="proportional"/>
        </w:rPr>
      </w:pPr>
    </w:p>
    <w:sectPr w:rsidR="00317122" w:rsidRPr="00A33504" w:rsidSect="008860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C9C8" w14:textId="77777777" w:rsidR="00ED0370" w:rsidRDefault="00ED0370" w:rsidP="003829EA">
      <w:pPr>
        <w:spacing w:line="240" w:lineRule="auto"/>
      </w:pPr>
      <w:r>
        <w:separator/>
      </w:r>
    </w:p>
  </w:endnote>
  <w:endnote w:type="continuationSeparator" w:id="0">
    <w:p w14:paraId="679FEFA2" w14:textId="77777777" w:rsidR="00ED0370" w:rsidRDefault="00ED0370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19DB" w14:textId="77777777" w:rsidR="00D863E0" w:rsidRDefault="00D863E0" w:rsidP="00D863E0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5862E5">
      <w:rPr>
        <w:caps/>
        <w:spacing w:val="8"/>
        <w:kern w:val="20"/>
        <w:sz w:val="14"/>
        <w:szCs w:val="14"/>
        <w:lang w:val="en-GB" w:bidi="ar-SA"/>
      </w:rPr>
      <w:t>Zikova 4</w:t>
    </w:r>
  </w:p>
  <w:p w14:paraId="7A4CCD6F" w14:textId="77777777" w:rsidR="00D863E0" w:rsidRDefault="00D863E0" w:rsidP="00D863E0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5862E5">
      <w:rPr>
        <w:caps/>
        <w:spacing w:val="8"/>
        <w:kern w:val="20"/>
        <w:sz w:val="14"/>
        <w:szCs w:val="14"/>
        <w:lang w:val="en-GB" w:bidi="ar-SA"/>
      </w:rPr>
      <w:t xml:space="preserve">166 </w:t>
    </w:r>
    <w:proofErr w:type="gramStart"/>
    <w:r w:rsidRPr="005862E5">
      <w:rPr>
        <w:caps/>
        <w:spacing w:val="8"/>
        <w:kern w:val="20"/>
        <w:sz w:val="14"/>
        <w:szCs w:val="14"/>
        <w:lang w:val="en-GB" w:bidi="ar-SA"/>
      </w:rPr>
      <w:t>36  Praha</w:t>
    </w:r>
    <w:proofErr w:type="gramEnd"/>
    <w:r w:rsidRPr="005862E5">
      <w:rPr>
        <w:caps/>
        <w:spacing w:val="8"/>
        <w:kern w:val="20"/>
        <w:sz w:val="14"/>
        <w:szCs w:val="14"/>
        <w:lang w:val="en-GB" w:bidi="ar-SA"/>
      </w:rPr>
      <w:t xml:space="preserve"> 6</w:t>
    </w:r>
  </w:p>
  <w:p w14:paraId="6F720439" w14:textId="77777777" w:rsidR="00D863E0" w:rsidRDefault="00D863E0" w:rsidP="00D863E0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0418E3F0" w14:textId="77777777"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49ED30F3" w14:textId="77777777" w:rsidR="00D863E0" w:rsidRDefault="00D863E0" w:rsidP="00D863E0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+420 224 35</w:t>
    </w:r>
    <w:r w:rsidRPr="005862E5">
      <w:rPr>
        <w:caps/>
        <w:spacing w:val="8"/>
        <w:kern w:val="20"/>
        <w:sz w:val="14"/>
        <w:szCs w:val="14"/>
        <w:lang w:val="en-GB" w:bidi="ar-SA"/>
      </w:rPr>
      <w:t>1</w:t>
    </w:r>
    <w:r>
      <w:rPr>
        <w:caps/>
        <w:spacing w:val="8"/>
        <w:kern w:val="20"/>
        <w:sz w:val="14"/>
        <w:szCs w:val="14"/>
        <w:lang w:val="en-GB" w:bidi="ar-SA"/>
      </w:rPr>
      <w:t xml:space="preserve"> </w:t>
    </w:r>
    <w:r w:rsidRPr="005862E5">
      <w:rPr>
        <w:caps/>
        <w:spacing w:val="8"/>
        <w:kern w:val="20"/>
        <w:sz w:val="14"/>
        <w:szCs w:val="14"/>
        <w:lang w:val="en-GB" w:bidi="ar-SA"/>
      </w:rPr>
      <w:t>111</w:t>
    </w:r>
  </w:p>
  <w:p w14:paraId="2B7BAE0C" w14:textId="77777777" w:rsidR="00D863E0" w:rsidRDefault="00D863E0" w:rsidP="00D863E0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email@cvut.cz</w:t>
    </w:r>
  </w:p>
  <w:p w14:paraId="42D0DF0C" w14:textId="77777777" w:rsidR="00D863E0" w:rsidRPr="004E4774" w:rsidRDefault="00D863E0" w:rsidP="00D863E0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www.cvut.cz</w:t>
    </w:r>
  </w:p>
  <w:p w14:paraId="62099D48" w14:textId="77777777"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25E3CFC4" w14:textId="77777777" w:rsidR="00D863E0" w:rsidRPr="000403B8" w:rsidRDefault="00D863E0" w:rsidP="00D863E0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2FA6484D" w14:textId="77777777" w:rsidR="00D863E0" w:rsidRPr="000403B8" w:rsidRDefault="00D863E0" w:rsidP="00D863E0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1930915C" w14:textId="77777777" w:rsidR="00D863E0" w:rsidRDefault="00D863E0" w:rsidP="00D863E0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14:paraId="774532A9" w14:textId="77777777"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4B57F19" w14:textId="77777777"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D98E" w14:textId="6E58A86F" w:rsidR="00D863E0" w:rsidRDefault="00D863E0" w:rsidP="00A33504">
    <w:pPr>
      <w:framePr w:w="4099" w:h="567" w:wrap="notBeside" w:vAnchor="page" w:hAnchor="page" w:x="6631" w:y="15730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6610CE7" w14:textId="77777777" w:rsidR="00A5019A" w:rsidRPr="004E4774" w:rsidRDefault="00A5019A" w:rsidP="00A33504">
    <w:pPr>
      <w:framePr w:w="4099" w:h="567" w:wrap="notBeside" w:vAnchor="page" w:hAnchor="page" w:x="6631" w:y="15730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C8C0B97" w14:textId="77777777" w:rsidR="00A5019A" w:rsidRPr="004E4774" w:rsidRDefault="00A5019A" w:rsidP="00A33504">
    <w:pPr>
      <w:framePr w:w="2295" w:h="567" w:wrap="notBeside" w:vAnchor="page" w:hAnchor="page" w:x="3471" w:y="156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3A56337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2934" w14:textId="77777777" w:rsidR="00ED0370" w:rsidRDefault="00ED0370" w:rsidP="003829EA">
      <w:pPr>
        <w:spacing w:line="240" w:lineRule="auto"/>
      </w:pPr>
      <w:r>
        <w:separator/>
      </w:r>
    </w:p>
  </w:footnote>
  <w:footnote w:type="continuationSeparator" w:id="0">
    <w:p w14:paraId="57C36AB8" w14:textId="77777777" w:rsidR="00ED0370" w:rsidRDefault="00ED0370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3E32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A33504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B32F2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06DBD398" w14:textId="77777777" w:rsidR="00A5019A" w:rsidRDefault="009121AF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240" behindDoc="0" locked="0" layoutInCell="1" allowOverlap="1" wp14:anchorId="57C3AF3F" wp14:editId="0926E45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44B1" w14:textId="2282624F" w:rsidR="00A5019A" w:rsidRDefault="00A5019A" w:rsidP="00A33504">
    <w:pPr>
      <w:framePr w:w="3226" w:h="751" w:wrap="notBeside" w:vAnchor="page" w:hAnchor="page" w:x="7501" w:y="3403"/>
      <w:rPr>
        <w:kern w:val="20"/>
        <w:szCs w:val="20"/>
        <w:lang w:bidi="ar-SA"/>
        <w14:numForm w14:val="oldStyle"/>
        <w14:numSpacing w14:val="proportional"/>
      </w:rPr>
    </w:pPr>
    <w:r w:rsidRPr="00D863E0">
      <w:rPr>
        <w:kern w:val="20"/>
        <w:szCs w:val="20"/>
        <w:lang w:bidi="ar-SA"/>
        <w14:numForm w14:val="oldStyle"/>
        <w14:numSpacing w14:val="proportional"/>
      </w:rPr>
      <w:t xml:space="preserve">V Praze dne </w:t>
    </w:r>
    <w:r w:rsidR="00D863E0">
      <w:rPr>
        <w:kern w:val="20"/>
        <w:szCs w:val="20"/>
        <w:lang w:bidi="ar-SA"/>
        <w14:numForm w14:val="oldStyle"/>
        <w14:numSpacing w14:val="proportional"/>
      </w:rPr>
      <w:fldChar w:fldCharType="begin"/>
    </w:r>
    <w:r w:rsidR="00D863E0">
      <w:rPr>
        <w:kern w:val="20"/>
        <w:szCs w:val="20"/>
        <w:lang w:bidi="ar-SA"/>
        <w14:numForm w14:val="oldStyle"/>
        <w14:numSpacing w14:val="proportional"/>
      </w:rPr>
      <w:instrText xml:space="preserve"> DATE  \@ "d. MMMM yyyy" </w:instrText>
    </w:r>
    <w:r w:rsidR="00D863E0">
      <w:rPr>
        <w:kern w:val="20"/>
        <w:szCs w:val="20"/>
        <w:lang w:bidi="ar-SA"/>
        <w14:numForm w14:val="oldStyle"/>
        <w14:numSpacing w14:val="proportional"/>
      </w:rPr>
      <w:fldChar w:fldCharType="separate"/>
    </w:r>
    <w:r w:rsidR="00CF619D">
      <w:rPr>
        <w:noProof/>
        <w:kern w:val="20"/>
        <w:szCs w:val="20"/>
        <w:lang w:bidi="ar-SA"/>
        <w14:numForm w14:val="oldStyle"/>
        <w14:numSpacing w14:val="proportional"/>
      </w:rPr>
      <w:t>8. dubna 2019</w:t>
    </w:r>
    <w:r w:rsidR="00D863E0">
      <w:rPr>
        <w:kern w:val="20"/>
        <w:szCs w:val="20"/>
        <w:lang w:bidi="ar-SA"/>
        <w14:numForm w14:val="oldStyle"/>
        <w14:numSpacing w14:val="proportional"/>
      </w:rPr>
      <w:fldChar w:fldCharType="end"/>
    </w:r>
  </w:p>
  <w:p w14:paraId="092FE58A" w14:textId="77777777" w:rsidR="00D863E0" w:rsidRPr="00EA5FEB" w:rsidRDefault="009121AF" w:rsidP="00D863E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6192" behindDoc="0" locked="0" layoutInCell="1" allowOverlap="1" wp14:anchorId="3411EEDD" wp14:editId="2F055C4B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3E0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6432" behindDoc="0" locked="0" layoutInCell="1" allowOverlap="1" wp14:anchorId="7BB27213" wp14:editId="07CF320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3E0" w:rsidRPr="005862E5">
      <w:rPr>
        <w:caps/>
        <w:spacing w:val="8"/>
        <w:kern w:val="20"/>
        <w:szCs w:val="20"/>
        <w:lang w:val="en-GB" w:bidi="ar-SA"/>
      </w:rPr>
      <w:t>REKTORÁT</w:t>
    </w:r>
  </w:p>
  <w:p w14:paraId="1DD0F75A" w14:textId="77777777" w:rsidR="00A6769B" w:rsidRPr="00FA1E3D" w:rsidRDefault="00A6769B" w:rsidP="008860DA">
    <w:pPr>
      <w:pStyle w:val="Zhlav"/>
      <w:framePr w:w="2041" w:h="856" w:hRule="exact" w:wrap="notBeside" w:vAnchor="page" w:hAnchor="page" w:x="1321" w:y="2836"/>
      <w:rPr>
        <w:kern w:val="20"/>
        <w:szCs w:val="20"/>
      </w:rPr>
    </w:pPr>
  </w:p>
  <w:p w14:paraId="130EBA8D" w14:textId="13D6F6E2" w:rsidR="00A5019A" w:rsidRDefault="00536073" w:rsidP="00D863E0">
    <w:pPr>
      <w:pStyle w:val="Zhlav"/>
    </w:pPr>
    <w:r>
      <w:t xml:space="preserve">Odbor </w:t>
    </w:r>
    <w:proofErr w:type="spellStart"/>
    <w:r>
      <w:t>EaF</w:t>
    </w:r>
    <w:proofErr w:type="spellEnd"/>
  </w:p>
  <w:p w14:paraId="0AE87B83" w14:textId="24EB56E3" w:rsidR="00536073" w:rsidRPr="001442C5" w:rsidRDefault="00536073" w:rsidP="00D863E0">
    <w:pPr>
      <w:pStyle w:val="Zhlav"/>
    </w:pPr>
    <w:r>
      <w:t>Ing.</w:t>
    </w:r>
    <w:r w:rsidR="00A33504">
      <w:t xml:space="preserve"> </w:t>
    </w:r>
    <w:r>
      <w:t>Jana Jurová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392"/>
    <w:multiLevelType w:val="hybridMultilevel"/>
    <w:tmpl w:val="F1700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4DF4"/>
    <w:multiLevelType w:val="hybridMultilevel"/>
    <w:tmpl w:val="9AD8F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E0"/>
    <w:rsid w:val="000403B8"/>
    <w:rsid w:val="00051265"/>
    <w:rsid w:val="000633F2"/>
    <w:rsid w:val="00080867"/>
    <w:rsid w:val="000A4D7F"/>
    <w:rsid w:val="000F3D93"/>
    <w:rsid w:val="001442C5"/>
    <w:rsid w:val="001507E2"/>
    <w:rsid w:val="001766B4"/>
    <w:rsid w:val="001A6F1C"/>
    <w:rsid w:val="001B2F5C"/>
    <w:rsid w:val="001C5002"/>
    <w:rsid w:val="001F2533"/>
    <w:rsid w:val="0024159A"/>
    <w:rsid w:val="00297CB8"/>
    <w:rsid w:val="00317122"/>
    <w:rsid w:val="00362CEF"/>
    <w:rsid w:val="00381C6A"/>
    <w:rsid w:val="003829EA"/>
    <w:rsid w:val="00387CAD"/>
    <w:rsid w:val="003A768B"/>
    <w:rsid w:val="003B03E4"/>
    <w:rsid w:val="00400F34"/>
    <w:rsid w:val="00405920"/>
    <w:rsid w:val="00427F23"/>
    <w:rsid w:val="004529D4"/>
    <w:rsid w:val="004C34B5"/>
    <w:rsid w:val="004D379A"/>
    <w:rsid w:val="004E4774"/>
    <w:rsid w:val="00521253"/>
    <w:rsid w:val="00536073"/>
    <w:rsid w:val="00566042"/>
    <w:rsid w:val="005E759D"/>
    <w:rsid w:val="005F0A01"/>
    <w:rsid w:val="006601A9"/>
    <w:rsid w:val="006634C3"/>
    <w:rsid w:val="00684DE5"/>
    <w:rsid w:val="006C5129"/>
    <w:rsid w:val="006D46DE"/>
    <w:rsid w:val="00790AFA"/>
    <w:rsid w:val="00792057"/>
    <w:rsid w:val="007A5FFC"/>
    <w:rsid w:val="007A7B90"/>
    <w:rsid w:val="007B7F11"/>
    <w:rsid w:val="007D57DB"/>
    <w:rsid w:val="007D5B59"/>
    <w:rsid w:val="007E0FEB"/>
    <w:rsid w:val="007E76CA"/>
    <w:rsid w:val="00872748"/>
    <w:rsid w:val="008860DA"/>
    <w:rsid w:val="008D4B2A"/>
    <w:rsid w:val="009039B5"/>
    <w:rsid w:val="009121AF"/>
    <w:rsid w:val="00925272"/>
    <w:rsid w:val="00941856"/>
    <w:rsid w:val="009566D3"/>
    <w:rsid w:val="00997E73"/>
    <w:rsid w:val="009A04F0"/>
    <w:rsid w:val="009D5D77"/>
    <w:rsid w:val="009E4A1F"/>
    <w:rsid w:val="009E5080"/>
    <w:rsid w:val="009F1BD1"/>
    <w:rsid w:val="009F6BE8"/>
    <w:rsid w:val="00A059A7"/>
    <w:rsid w:val="00A33504"/>
    <w:rsid w:val="00A5019A"/>
    <w:rsid w:val="00A57A96"/>
    <w:rsid w:val="00A6769B"/>
    <w:rsid w:val="00A75551"/>
    <w:rsid w:val="00A93A45"/>
    <w:rsid w:val="00AB0F19"/>
    <w:rsid w:val="00B12C4D"/>
    <w:rsid w:val="00B154FE"/>
    <w:rsid w:val="00B32F29"/>
    <w:rsid w:val="00BE3A4A"/>
    <w:rsid w:val="00C514CA"/>
    <w:rsid w:val="00CB2935"/>
    <w:rsid w:val="00CC4CC3"/>
    <w:rsid w:val="00CE6DA7"/>
    <w:rsid w:val="00CF619D"/>
    <w:rsid w:val="00CF77CA"/>
    <w:rsid w:val="00D06106"/>
    <w:rsid w:val="00D33E16"/>
    <w:rsid w:val="00D81B9E"/>
    <w:rsid w:val="00D863E0"/>
    <w:rsid w:val="00DA704A"/>
    <w:rsid w:val="00DC537D"/>
    <w:rsid w:val="00DC662C"/>
    <w:rsid w:val="00E110A4"/>
    <w:rsid w:val="00E31A05"/>
    <w:rsid w:val="00E7485F"/>
    <w:rsid w:val="00E83E4F"/>
    <w:rsid w:val="00E86A88"/>
    <w:rsid w:val="00EB66DF"/>
    <w:rsid w:val="00ED0370"/>
    <w:rsid w:val="00EF7147"/>
    <w:rsid w:val="00F11829"/>
    <w:rsid w:val="00F154F8"/>
    <w:rsid w:val="00F23D38"/>
    <w:rsid w:val="00F54ED7"/>
    <w:rsid w:val="00F61E90"/>
    <w:rsid w:val="00F9370E"/>
    <w:rsid w:val="00FA1E3D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C2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63E0"/>
    <w:pPr>
      <w:widowControl/>
      <w:spacing w:after="200" w:line="276" w:lineRule="auto"/>
    </w:pPr>
    <w:rPr>
      <w:rFonts w:ascii="Calibri" w:eastAsia="Calibri" w:hAnsi="Calibri" w:cs="Times New Roman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63E0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Znakapoznpodarou">
    <w:name w:val="footnote reference"/>
    <w:uiPriority w:val="99"/>
    <w:semiHidden/>
    <w:unhideWhenUsed/>
    <w:rsid w:val="00D863E0"/>
    <w:rPr>
      <w:vertAlign w:val="superscript"/>
    </w:rPr>
  </w:style>
  <w:style w:type="paragraph" w:customStyle="1" w:styleId="Normal">
    <w:name w:val="[Normal]"/>
    <w:rsid w:val="00D86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cs-CZ" w:bidi="ar-SA"/>
    </w:rPr>
  </w:style>
  <w:style w:type="paragraph" w:customStyle="1" w:styleId="p1">
    <w:name w:val="p1"/>
    <w:basedOn w:val="Normln"/>
    <w:rsid w:val="00D06106"/>
    <w:pPr>
      <w:widowControl/>
      <w:spacing w:line="240" w:lineRule="auto"/>
    </w:pPr>
    <w:rPr>
      <w:rFonts w:ascii="Arial" w:hAnsi="Arial" w:cs="Arial"/>
      <w:color w:val="3B3B3B"/>
      <w:sz w:val="59"/>
      <w:szCs w:val="59"/>
      <w:lang w:eastAsia="cs-CZ" w:bidi="ar-SA"/>
    </w:rPr>
  </w:style>
  <w:style w:type="character" w:customStyle="1" w:styleId="s1">
    <w:name w:val="s1"/>
    <w:basedOn w:val="Standardnpsmoodstavce"/>
    <w:rsid w:val="00D06106"/>
  </w:style>
  <w:style w:type="paragraph" w:styleId="Odstavecseseznamem">
    <w:name w:val="List Paragraph"/>
    <w:basedOn w:val="Normln"/>
    <w:uiPriority w:val="34"/>
    <w:qFormat/>
    <w:rsid w:val="008860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\dokumenty\Jednotny_vizualni_styl_CVUT\Jednotny%20vizualni%20styl%20CVUT\Sablony%20MSO\hlavickovy%20papir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C3E53-8139-457C-A414-2AD55640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trouster</cp:lastModifiedBy>
  <cp:revision>2</cp:revision>
  <cp:lastPrinted>2019-04-05T09:46:00Z</cp:lastPrinted>
  <dcterms:created xsi:type="dcterms:W3CDTF">2019-04-08T06:36:00Z</dcterms:created>
  <dcterms:modified xsi:type="dcterms:W3CDTF">2019-04-08T06:36:00Z</dcterms:modified>
  <dc:language>en-US</dc:language>
</cp:coreProperties>
</file>