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0C6" w:rsidRPr="00C060C6" w:rsidRDefault="00C060C6" w:rsidP="0074179E">
      <w:pPr>
        <w:autoSpaceDE w:val="0"/>
        <w:autoSpaceDN w:val="0"/>
        <w:adjustRightInd w:val="0"/>
        <w:spacing w:line="360" w:lineRule="auto"/>
        <w:jc w:val="center"/>
        <w:rPr>
          <w:rFonts w:ascii="Arial" w:hAnsi="Arial" w:cs="Arial"/>
          <w:b/>
          <w:bCs/>
          <w:sz w:val="16"/>
          <w:szCs w:val="32"/>
          <w:lang w:val="en-US"/>
        </w:rPr>
      </w:pPr>
      <w:bookmarkStart w:id="0" w:name="_GoBack"/>
      <w:bookmarkEnd w:id="0"/>
    </w:p>
    <w:p w:rsidR="00154BF7" w:rsidRPr="0074179E" w:rsidRDefault="00154BF7" w:rsidP="0074179E">
      <w:pPr>
        <w:autoSpaceDE w:val="0"/>
        <w:autoSpaceDN w:val="0"/>
        <w:adjustRightInd w:val="0"/>
        <w:spacing w:line="360" w:lineRule="auto"/>
        <w:jc w:val="center"/>
        <w:rPr>
          <w:rFonts w:ascii="Arial" w:hAnsi="Arial" w:cs="Arial"/>
          <w:b/>
          <w:bCs/>
          <w:sz w:val="32"/>
          <w:szCs w:val="32"/>
          <w:lang w:val="en-US"/>
        </w:rPr>
      </w:pPr>
      <w:r w:rsidRPr="0074179E">
        <w:rPr>
          <w:rFonts w:ascii="Arial" w:hAnsi="Arial" w:cs="Arial"/>
          <w:b/>
          <w:bCs/>
          <w:sz w:val="32"/>
          <w:szCs w:val="32"/>
          <w:lang w:val="en-US"/>
        </w:rPr>
        <w:t>Annex to Erasmus+ Inter-Institutional Agreement</w:t>
      </w:r>
    </w:p>
    <w:p w:rsidR="00154BF7" w:rsidRPr="0074179E" w:rsidRDefault="00154BF7" w:rsidP="0074179E">
      <w:pPr>
        <w:autoSpaceDE w:val="0"/>
        <w:autoSpaceDN w:val="0"/>
        <w:adjustRightInd w:val="0"/>
        <w:spacing w:line="360" w:lineRule="auto"/>
        <w:jc w:val="center"/>
        <w:rPr>
          <w:rFonts w:ascii="Arial" w:hAnsi="Arial" w:cs="Arial"/>
          <w:b/>
          <w:bCs/>
          <w:sz w:val="32"/>
          <w:szCs w:val="32"/>
          <w:lang w:val="en-US"/>
        </w:rPr>
      </w:pPr>
      <w:r w:rsidRPr="0074179E">
        <w:rPr>
          <w:rFonts w:ascii="Arial" w:hAnsi="Arial" w:cs="Arial"/>
          <w:b/>
          <w:bCs/>
          <w:sz w:val="32"/>
          <w:szCs w:val="32"/>
          <w:lang w:val="en-US"/>
        </w:rPr>
        <w:t>Institutional Fact</w:t>
      </w:r>
      <w:r>
        <w:rPr>
          <w:rFonts w:ascii="Arial" w:hAnsi="Arial" w:cs="Arial"/>
          <w:b/>
          <w:bCs/>
          <w:sz w:val="32"/>
          <w:szCs w:val="32"/>
          <w:lang w:val="en-US"/>
        </w:rPr>
        <w:t xml:space="preserve"> S</w:t>
      </w:r>
      <w:r w:rsidRPr="0074179E">
        <w:rPr>
          <w:rFonts w:ascii="Arial" w:hAnsi="Arial" w:cs="Arial"/>
          <w:b/>
          <w:bCs/>
          <w:sz w:val="32"/>
          <w:szCs w:val="32"/>
          <w:lang w:val="en-US"/>
        </w:rPr>
        <w:t>heet</w:t>
      </w:r>
    </w:p>
    <w:p w:rsidR="00154BF7" w:rsidRDefault="00154BF7" w:rsidP="004A7289">
      <w:pPr>
        <w:pStyle w:val="Odstavecseseznamem"/>
        <w:numPr>
          <w:ilvl w:val="0"/>
          <w:numId w:val="3"/>
        </w:numPr>
        <w:tabs>
          <w:tab w:val="left" w:pos="284"/>
        </w:tabs>
        <w:spacing w:before="120" w:after="120" w:line="360" w:lineRule="auto"/>
        <w:ind w:left="567" w:hanging="567"/>
        <w:rPr>
          <w:rFonts w:ascii="Arial" w:hAnsi="Arial" w:cs="Arial"/>
          <w:b/>
          <w:bCs/>
          <w:lang w:val="en-US"/>
        </w:rPr>
      </w:pPr>
      <w:r>
        <w:rPr>
          <w:rFonts w:ascii="Arial" w:hAnsi="Arial" w:cs="Arial"/>
          <w:b/>
          <w:bCs/>
          <w:lang w:val="en-US"/>
        </w:rPr>
        <w:t>Institutional Information</w:t>
      </w:r>
    </w:p>
    <w:p w:rsidR="00154BF7" w:rsidRDefault="00154BF7" w:rsidP="004A7289">
      <w:pPr>
        <w:pStyle w:val="Odstavecseseznamem"/>
        <w:numPr>
          <w:ilvl w:val="1"/>
          <w:numId w:val="4"/>
        </w:numPr>
        <w:tabs>
          <w:tab w:val="left" w:pos="284"/>
        </w:tabs>
        <w:spacing w:before="120" w:after="120" w:line="360" w:lineRule="auto"/>
        <w:ind w:left="567"/>
        <w:rPr>
          <w:rFonts w:ascii="Arial" w:hAnsi="Arial" w:cs="Arial"/>
          <w:b/>
          <w:bCs/>
          <w:lang w:val="en-US"/>
        </w:rPr>
      </w:pPr>
      <w:r w:rsidRPr="00997BBA">
        <w:rPr>
          <w:rFonts w:ascii="Arial" w:hAnsi="Arial" w:cs="Arial"/>
          <w:b/>
          <w:bCs/>
          <w:lang w:val="en-US"/>
        </w:rPr>
        <w:t>Institutional details</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407"/>
        <w:gridCol w:w="6796"/>
      </w:tblGrid>
      <w:tr w:rsidR="00154BF7" w:rsidRPr="00530688" w:rsidTr="0040545F">
        <w:tc>
          <w:tcPr>
            <w:tcW w:w="2643" w:type="dxa"/>
            <w:shd w:val="clear" w:color="auto" w:fill="D9D9D9"/>
          </w:tcPr>
          <w:p w:rsidR="00154BF7" w:rsidRPr="0040545F" w:rsidRDefault="00154BF7" w:rsidP="0040545F">
            <w:pPr>
              <w:autoSpaceDE w:val="0"/>
              <w:autoSpaceDN w:val="0"/>
              <w:adjustRightInd w:val="0"/>
              <w:rPr>
                <w:rFonts w:ascii="Arial" w:hAnsi="Arial" w:cs="Arial"/>
                <w:b/>
                <w:bCs/>
                <w:iCs/>
                <w:sz w:val="18"/>
                <w:szCs w:val="18"/>
                <w:lang w:val="en-US" w:eastAsia="en-US"/>
              </w:rPr>
            </w:pPr>
            <w:r w:rsidRPr="0040545F">
              <w:rPr>
                <w:rFonts w:ascii="Arial" w:hAnsi="Arial" w:cs="Arial"/>
                <w:b/>
                <w:bCs/>
                <w:sz w:val="18"/>
                <w:szCs w:val="18"/>
                <w:lang w:val="en-US" w:eastAsia="en-US"/>
              </w:rPr>
              <w:t>Name of the institution</w:t>
            </w:r>
          </w:p>
        </w:tc>
        <w:tc>
          <w:tcPr>
            <w:tcW w:w="7563" w:type="dxa"/>
          </w:tcPr>
          <w:p w:rsidR="00154BF7" w:rsidRPr="00301555" w:rsidRDefault="00154BF7" w:rsidP="004C1006">
            <w:pPr>
              <w:autoSpaceDE w:val="0"/>
              <w:autoSpaceDN w:val="0"/>
              <w:adjustRightInd w:val="0"/>
              <w:rPr>
                <w:rFonts w:ascii="Arial" w:hAnsi="Arial" w:cs="Arial"/>
                <w:b/>
                <w:bCs/>
                <w:iCs/>
                <w:sz w:val="18"/>
                <w:szCs w:val="18"/>
                <w:lang w:val="fr-FR" w:eastAsia="en-US"/>
              </w:rPr>
            </w:pPr>
            <w:r w:rsidRPr="00301555">
              <w:rPr>
                <w:rFonts w:ascii="Arial" w:hAnsi="Arial" w:cs="Arial"/>
                <w:b/>
                <w:bCs/>
                <w:iCs/>
                <w:sz w:val="18"/>
                <w:szCs w:val="18"/>
                <w:lang w:val="fr-FR" w:eastAsia="en-US"/>
              </w:rPr>
              <w:t>Université de Franche-Comté</w:t>
            </w:r>
            <w:r w:rsidR="00962630">
              <w:rPr>
                <w:rFonts w:ascii="Arial" w:hAnsi="Arial" w:cs="Arial"/>
                <w:b/>
                <w:bCs/>
                <w:iCs/>
                <w:sz w:val="18"/>
                <w:szCs w:val="18"/>
                <w:lang w:val="fr-FR" w:eastAsia="en-US"/>
              </w:rPr>
              <w:t xml:space="preserve"> / University of Franche-Comté</w:t>
            </w:r>
          </w:p>
        </w:tc>
      </w:tr>
      <w:tr w:rsidR="00154BF7" w:rsidRPr="00506346" w:rsidTr="0040545F">
        <w:tc>
          <w:tcPr>
            <w:tcW w:w="2643" w:type="dxa"/>
            <w:shd w:val="clear" w:color="auto" w:fill="D9D9D9"/>
          </w:tcPr>
          <w:p w:rsidR="00154BF7" w:rsidRPr="0040545F" w:rsidRDefault="00154BF7" w:rsidP="004A7289">
            <w:pPr>
              <w:rPr>
                <w:rFonts w:ascii="Arial" w:hAnsi="Arial" w:cs="Arial"/>
                <w:b/>
                <w:bCs/>
                <w:sz w:val="18"/>
                <w:szCs w:val="18"/>
                <w:lang w:val="en-US" w:eastAsia="en-US"/>
              </w:rPr>
            </w:pPr>
            <w:r w:rsidRPr="0040545F">
              <w:rPr>
                <w:rFonts w:ascii="Arial" w:hAnsi="Arial" w:cs="Arial"/>
                <w:sz w:val="18"/>
                <w:szCs w:val="18"/>
                <w:lang w:val="en-US" w:eastAsia="en-US"/>
              </w:rPr>
              <w:t>Erasmus Code</w:t>
            </w:r>
          </w:p>
        </w:tc>
        <w:tc>
          <w:tcPr>
            <w:tcW w:w="7563" w:type="dxa"/>
          </w:tcPr>
          <w:p w:rsidR="00154BF7" w:rsidRPr="0040545F" w:rsidRDefault="00154BF7" w:rsidP="004A7289">
            <w:pPr>
              <w:rPr>
                <w:rFonts w:ascii="Arial" w:hAnsi="Arial" w:cs="Arial"/>
                <w:sz w:val="18"/>
                <w:szCs w:val="18"/>
                <w:lang w:val="en-US"/>
              </w:rPr>
            </w:pPr>
            <w:r>
              <w:rPr>
                <w:rFonts w:ascii="Arial" w:hAnsi="Arial" w:cs="Arial"/>
                <w:sz w:val="18"/>
                <w:szCs w:val="18"/>
                <w:lang w:val="en-US"/>
              </w:rPr>
              <w:t>F BESANCO01</w:t>
            </w:r>
          </w:p>
        </w:tc>
      </w:tr>
      <w:tr w:rsidR="00154BF7" w:rsidRPr="00506346" w:rsidTr="0040545F">
        <w:tc>
          <w:tcPr>
            <w:tcW w:w="2643" w:type="dxa"/>
            <w:shd w:val="clear" w:color="auto" w:fill="D9D9D9"/>
          </w:tcPr>
          <w:p w:rsidR="00154BF7" w:rsidRPr="0040545F" w:rsidRDefault="00154BF7" w:rsidP="004A7289">
            <w:pPr>
              <w:rPr>
                <w:rFonts w:ascii="Arial" w:hAnsi="Arial" w:cs="Arial"/>
                <w:b/>
                <w:bCs/>
                <w:sz w:val="18"/>
                <w:szCs w:val="18"/>
                <w:lang w:val="en-US" w:eastAsia="en-US"/>
              </w:rPr>
            </w:pPr>
            <w:r w:rsidRPr="0040545F">
              <w:rPr>
                <w:rFonts w:ascii="Arial" w:hAnsi="Arial" w:cs="Arial"/>
                <w:sz w:val="18"/>
                <w:szCs w:val="18"/>
                <w:lang w:val="en-US" w:eastAsia="en-US"/>
              </w:rPr>
              <w:t>EUC</w:t>
            </w:r>
          </w:p>
        </w:tc>
        <w:tc>
          <w:tcPr>
            <w:tcW w:w="7563" w:type="dxa"/>
          </w:tcPr>
          <w:p w:rsidR="00154BF7" w:rsidRPr="0040545F" w:rsidRDefault="00154BF7" w:rsidP="004A7289">
            <w:pPr>
              <w:rPr>
                <w:rFonts w:ascii="Arial" w:hAnsi="Arial" w:cs="Arial"/>
                <w:b/>
                <w:bCs/>
                <w:sz w:val="18"/>
                <w:szCs w:val="18"/>
                <w:lang w:val="en-US" w:eastAsia="en-US"/>
              </w:rPr>
            </w:pPr>
            <w:r>
              <w:rPr>
                <w:rFonts w:ascii="Arial" w:hAnsi="Arial" w:cs="Arial"/>
                <w:b/>
                <w:bCs/>
                <w:sz w:val="18"/>
                <w:szCs w:val="18"/>
                <w:lang w:val="en-US" w:eastAsia="en-US"/>
              </w:rPr>
              <w:t>27762</w:t>
            </w:r>
          </w:p>
        </w:tc>
      </w:tr>
      <w:tr w:rsidR="0094385F" w:rsidRPr="004C5751" w:rsidTr="0040545F">
        <w:tc>
          <w:tcPr>
            <w:tcW w:w="2643" w:type="dxa"/>
            <w:shd w:val="clear" w:color="auto" w:fill="D9D9D9"/>
          </w:tcPr>
          <w:p w:rsidR="0094385F" w:rsidRPr="0094385F" w:rsidRDefault="0094385F" w:rsidP="004A7289">
            <w:pPr>
              <w:rPr>
                <w:rFonts w:ascii="Verdana" w:hAnsi="Verdana"/>
                <w:sz w:val="18"/>
                <w:szCs w:val="18"/>
                <w:lang w:val="fr-FR"/>
              </w:rPr>
            </w:pPr>
            <w:r w:rsidRPr="0094385F">
              <w:rPr>
                <w:rFonts w:ascii="Arial" w:hAnsi="Arial" w:cs="Arial"/>
                <w:sz w:val="18"/>
                <w:szCs w:val="18"/>
                <w:lang w:val="en-US" w:eastAsia="en-US"/>
              </w:rPr>
              <w:t>General information</w:t>
            </w:r>
          </w:p>
        </w:tc>
        <w:tc>
          <w:tcPr>
            <w:tcW w:w="7563" w:type="dxa"/>
          </w:tcPr>
          <w:p w:rsidR="0094385F" w:rsidRPr="001E66D8" w:rsidRDefault="0094385F" w:rsidP="004A7289">
            <w:pPr>
              <w:rPr>
                <w:rFonts w:ascii="Verdana" w:hAnsi="Verdana"/>
                <w:sz w:val="18"/>
                <w:szCs w:val="18"/>
                <w:lang w:val="en-US"/>
              </w:rPr>
            </w:pPr>
            <w:r w:rsidRPr="001E66D8">
              <w:rPr>
                <w:rFonts w:ascii="Verdana" w:hAnsi="Verdana"/>
                <w:sz w:val="18"/>
                <w:szCs w:val="18"/>
                <w:lang w:val="en-US"/>
              </w:rPr>
              <w:t>UFC has 5 campuses (the largest being Besançon, followed by Belfort and Montbéliard campuses). Being a comprehensive unive</w:t>
            </w:r>
            <w:r w:rsidR="001E66D8">
              <w:rPr>
                <w:rFonts w:ascii="Verdana" w:hAnsi="Verdana"/>
                <w:sz w:val="18"/>
                <w:szCs w:val="18"/>
                <w:lang w:val="en-US"/>
              </w:rPr>
              <w:t>rsity, UFC welcomes more than 23</w:t>
            </w:r>
            <w:r w:rsidRPr="001E66D8">
              <w:rPr>
                <w:rFonts w:ascii="Verdana" w:hAnsi="Verdana"/>
                <w:sz w:val="18"/>
                <w:szCs w:val="18"/>
                <w:lang w:val="en-US"/>
              </w:rPr>
              <w:t xml:space="preserve">,000 students, in 6 faculties and 5 schools and institutes. </w:t>
            </w:r>
          </w:p>
          <w:p w:rsidR="00AC2F5B" w:rsidRPr="001E66D8" w:rsidRDefault="00AC2F5B" w:rsidP="004A7289">
            <w:pPr>
              <w:rPr>
                <w:rFonts w:ascii="Verdana" w:hAnsi="Verdana"/>
                <w:sz w:val="18"/>
                <w:szCs w:val="18"/>
                <w:lang w:val="en-US"/>
              </w:rPr>
            </w:pPr>
          </w:p>
          <w:p w:rsidR="00AC2F5B" w:rsidRPr="001E66D8" w:rsidRDefault="00AC2F5B" w:rsidP="00AC2F5B">
            <w:pPr>
              <w:jc w:val="both"/>
              <w:rPr>
                <w:rFonts w:ascii="Verdana" w:hAnsi="Verdana"/>
                <w:sz w:val="18"/>
                <w:szCs w:val="18"/>
                <w:lang w:val="en-US"/>
              </w:rPr>
            </w:pPr>
            <w:r w:rsidRPr="001E66D8">
              <w:rPr>
                <w:rFonts w:ascii="Verdana" w:hAnsi="Verdana"/>
                <w:sz w:val="18"/>
                <w:szCs w:val="18"/>
                <w:lang w:val="en-US"/>
              </w:rPr>
              <w:t>UFC provides accommodation on campus for all its international exchange students. Application have to be made directly on the website for application process.</w:t>
            </w:r>
          </w:p>
          <w:p w:rsidR="00AC2F5B" w:rsidRPr="001E66D8" w:rsidRDefault="00AC2F5B" w:rsidP="00AC2F5B">
            <w:pPr>
              <w:jc w:val="both"/>
              <w:rPr>
                <w:rFonts w:ascii="Verdana" w:hAnsi="Verdana"/>
                <w:sz w:val="18"/>
                <w:szCs w:val="18"/>
                <w:lang w:val="en-US"/>
              </w:rPr>
            </w:pPr>
          </w:p>
          <w:p w:rsidR="00AC2F5B" w:rsidRPr="001E66D8" w:rsidRDefault="00AC2F5B" w:rsidP="00AC2F5B">
            <w:pPr>
              <w:jc w:val="both"/>
              <w:rPr>
                <w:rFonts w:ascii="Verdana" w:hAnsi="Verdana"/>
                <w:sz w:val="18"/>
                <w:szCs w:val="18"/>
                <w:lang w:val="en-US"/>
              </w:rPr>
            </w:pPr>
            <w:r w:rsidRPr="001E66D8">
              <w:rPr>
                <w:rFonts w:ascii="Verdana" w:hAnsi="Verdana"/>
                <w:sz w:val="18"/>
                <w:szCs w:val="18"/>
                <w:lang w:val="en-US"/>
              </w:rPr>
              <w:t xml:space="preserve">UFC hosts the Center for Applied Linguistics (CLA </w:t>
            </w:r>
            <w:hyperlink r:id="rId8" w:history="1">
              <w:r w:rsidRPr="001E66D8">
                <w:rPr>
                  <w:rFonts w:ascii="Verdana" w:hAnsi="Verdana"/>
                  <w:sz w:val="18"/>
                  <w:szCs w:val="18"/>
                  <w:lang w:val="en-US"/>
                </w:rPr>
                <w:t>http://cla.univ-fcomte.fr/</w:t>
              </w:r>
            </w:hyperlink>
            <w:r w:rsidRPr="001E66D8">
              <w:rPr>
                <w:rFonts w:ascii="Verdana" w:hAnsi="Verdana"/>
                <w:sz w:val="18"/>
                <w:szCs w:val="18"/>
                <w:lang w:val="en-US"/>
              </w:rPr>
              <w:t>), word-renowned Centre of expertise in the fields of language teaching, curriculum design and research, especially for French as a Foreign Language (FFL). Whether it is for a 1-week training or for an entire academic year, whether it is for a student, a French teacher or a professional, the CLA offers a wide variety of tailor-made programs and provides accommodation, cultural activities, personalized and comprehensive support as well as internships in elementary and secondary schools in the district.</w:t>
            </w:r>
          </w:p>
          <w:p w:rsidR="00AC2F5B" w:rsidRPr="00AC2F5B" w:rsidRDefault="00AC2F5B" w:rsidP="004A7289">
            <w:pPr>
              <w:rPr>
                <w:rFonts w:ascii="Verdana" w:hAnsi="Verdana"/>
                <w:sz w:val="18"/>
                <w:szCs w:val="18"/>
                <w:lang w:val="en-US"/>
              </w:rPr>
            </w:pPr>
          </w:p>
        </w:tc>
      </w:tr>
      <w:tr w:rsidR="00154BF7" w:rsidRPr="004C5751" w:rsidTr="0040545F">
        <w:tc>
          <w:tcPr>
            <w:tcW w:w="2643" w:type="dxa"/>
            <w:shd w:val="clear" w:color="auto" w:fill="D9D9D9"/>
          </w:tcPr>
          <w:p w:rsidR="00154BF7" w:rsidRPr="0040545F" w:rsidRDefault="00154BF7" w:rsidP="004A7289">
            <w:pPr>
              <w:rPr>
                <w:rFonts w:ascii="Arial" w:hAnsi="Arial" w:cs="Arial"/>
                <w:b/>
                <w:bCs/>
                <w:sz w:val="18"/>
                <w:szCs w:val="18"/>
                <w:lang w:val="en-US" w:eastAsia="en-US"/>
              </w:rPr>
            </w:pPr>
            <w:r w:rsidRPr="0094385F">
              <w:rPr>
                <w:rFonts w:ascii="Arial" w:hAnsi="Arial" w:cs="Arial"/>
                <w:sz w:val="18"/>
                <w:szCs w:val="18"/>
                <w:lang w:val="en-US" w:eastAsia="en-US"/>
              </w:rPr>
              <w:t>Institution website</w:t>
            </w:r>
          </w:p>
        </w:tc>
        <w:tc>
          <w:tcPr>
            <w:tcW w:w="7563" w:type="dxa"/>
          </w:tcPr>
          <w:p w:rsidR="00154BF7" w:rsidRPr="00646EEE" w:rsidRDefault="00796FCC" w:rsidP="004A7289">
            <w:pPr>
              <w:rPr>
                <w:rFonts w:ascii="Verdana" w:hAnsi="Verdana" w:cs="Arial"/>
                <w:sz w:val="18"/>
                <w:szCs w:val="18"/>
                <w:lang w:val="en-US" w:eastAsia="en-US"/>
              </w:rPr>
            </w:pPr>
            <w:hyperlink r:id="rId9" w:history="1">
              <w:r w:rsidR="00154BF7" w:rsidRPr="00646EEE">
                <w:rPr>
                  <w:rStyle w:val="Hypertextovodkaz"/>
                  <w:rFonts w:ascii="Verdana" w:hAnsi="Verdana"/>
                  <w:sz w:val="18"/>
                  <w:szCs w:val="18"/>
                </w:rPr>
                <w:t>http://univ-fcomte.fr</w:t>
              </w:r>
            </w:hyperlink>
            <w:r w:rsidR="00154BF7" w:rsidRPr="00646EEE">
              <w:rPr>
                <w:rFonts w:ascii="Verdana" w:hAnsi="Verdana"/>
                <w:sz w:val="18"/>
                <w:szCs w:val="18"/>
              </w:rPr>
              <w:t>/</w:t>
            </w:r>
          </w:p>
        </w:tc>
      </w:tr>
      <w:tr w:rsidR="00154BF7" w:rsidRPr="004C5751" w:rsidTr="0040545F">
        <w:tc>
          <w:tcPr>
            <w:tcW w:w="2643" w:type="dxa"/>
            <w:shd w:val="clear" w:color="auto" w:fill="D9D9D9"/>
          </w:tcPr>
          <w:p w:rsidR="00154BF7" w:rsidRPr="0040545F" w:rsidRDefault="00154BF7" w:rsidP="004A7289">
            <w:pPr>
              <w:rPr>
                <w:rFonts w:ascii="Arial" w:hAnsi="Arial" w:cs="Arial"/>
                <w:sz w:val="18"/>
                <w:szCs w:val="18"/>
                <w:lang w:val="fr-FR" w:eastAsia="en-US"/>
              </w:rPr>
            </w:pPr>
            <w:r w:rsidRPr="0040545F">
              <w:rPr>
                <w:rFonts w:ascii="Arial" w:hAnsi="Arial" w:cs="Arial"/>
                <w:sz w:val="18"/>
                <w:szCs w:val="18"/>
                <w:lang w:val="en-US" w:eastAsia="en-US"/>
              </w:rPr>
              <w:t>Online course catalogue</w:t>
            </w:r>
          </w:p>
        </w:tc>
        <w:tc>
          <w:tcPr>
            <w:tcW w:w="7563" w:type="dxa"/>
          </w:tcPr>
          <w:p w:rsidR="00154BF7" w:rsidRPr="00646EEE" w:rsidRDefault="00796FCC" w:rsidP="004A7289">
            <w:pPr>
              <w:rPr>
                <w:rFonts w:ascii="Verdana" w:hAnsi="Verdana" w:cs="Arial"/>
                <w:sz w:val="18"/>
                <w:szCs w:val="18"/>
                <w:lang w:eastAsia="en-US"/>
              </w:rPr>
            </w:pPr>
            <w:hyperlink r:id="rId10" w:history="1">
              <w:r w:rsidR="00154BF7" w:rsidRPr="00646EEE">
                <w:rPr>
                  <w:rStyle w:val="Hypertextovodkaz"/>
                  <w:rFonts w:ascii="Verdana" w:hAnsi="Verdana"/>
                  <w:noProof/>
                  <w:sz w:val="18"/>
                  <w:szCs w:val="18"/>
                </w:rPr>
                <w:t>http://formations.univ-fcomte.fr/</w:t>
              </w:r>
            </w:hyperlink>
          </w:p>
        </w:tc>
      </w:tr>
    </w:tbl>
    <w:p w:rsidR="00154BF7" w:rsidRPr="00530688" w:rsidRDefault="00154BF7" w:rsidP="004A7289">
      <w:pPr>
        <w:autoSpaceDE w:val="0"/>
        <w:autoSpaceDN w:val="0"/>
        <w:adjustRightInd w:val="0"/>
        <w:rPr>
          <w:rFonts w:ascii="Arial" w:hAnsi="Arial" w:cs="Arial"/>
          <w:sz w:val="20"/>
          <w:szCs w:val="20"/>
          <w:lang w:val="fr-FR"/>
        </w:rPr>
      </w:pPr>
    </w:p>
    <w:p w:rsidR="00154BF7" w:rsidRPr="00506346" w:rsidRDefault="00154BF7" w:rsidP="004A7289">
      <w:pPr>
        <w:pStyle w:val="Odstavecseseznamem"/>
        <w:numPr>
          <w:ilvl w:val="1"/>
          <w:numId w:val="4"/>
        </w:numPr>
        <w:tabs>
          <w:tab w:val="left" w:pos="284"/>
        </w:tabs>
        <w:spacing w:before="120" w:after="120" w:line="360" w:lineRule="auto"/>
        <w:ind w:left="567"/>
        <w:rPr>
          <w:rFonts w:ascii="Arial" w:hAnsi="Arial" w:cs="Arial"/>
          <w:b/>
          <w:bCs/>
          <w:lang w:val="en-US"/>
        </w:rPr>
      </w:pPr>
      <w:r>
        <w:rPr>
          <w:rFonts w:ascii="Arial" w:hAnsi="Arial" w:cs="Arial"/>
          <w:b/>
          <w:bCs/>
          <w:lang w:val="en-US"/>
        </w:rPr>
        <w:t>Main contacts</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835"/>
        <w:gridCol w:w="7368"/>
      </w:tblGrid>
      <w:tr w:rsidR="00154BF7" w:rsidRPr="00F11818" w:rsidTr="00C060C6">
        <w:tc>
          <w:tcPr>
            <w:tcW w:w="1843" w:type="dxa"/>
            <w:shd w:val="clear" w:color="auto" w:fill="D9D9D9"/>
          </w:tcPr>
          <w:p w:rsidR="00154BF7" w:rsidRPr="0040545F" w:rsidRDefault="00154BF7" w:rsidP="0014780E">
            <w:pPr>
              <w:autoSpaceDE w:val="0"/>
              <w:autoSpaceDN w:val="0"/>
              <w:adjustRightInd w:val="0"/>
              <w:ind w:right="-198"/>
              <w:rPr>
                <w:rFonts w:ascii="Arial" w:hAnsi="Arial" w:cs="Arial"/>
                <w:b/>
                <w:bCs/>
                <w:iCs/>
                <w:sz w:val="18"/>
                <w:szCs w:val="18"/>
                <w:lang w:val="en-US" w:eastAsia="en-US"/>
              </w:rPr>
            </w:pPr>
            <w:r w:rsidRPr="0040545F">
              <w:rPr>
                <w:rFonts w:ascii="Arial" w:hAnsi="Arial" w:cs="Arial"/>
                <w:b/>
                <w:bCs/>
                <w:iCs/>
                <w:sz w:val="18"/>
                <w:szCs w:val="18"/>
                <w:lang w:val="en-US" w:eastAsia="en-US"/>
              </w:rPr>
              <w:t>Contact person</w:t>
            </w:r>
          </w:p>
        </w:tc>
        <w:tc>
          <w:tcPr>
            <w:tcW w:w="7463" w:type="dxa"/>
          </w:tcPr>
          <w:p w:rsidR="00154BF7" w:rsidRPr="002A21E7" w:rsidRDefault="000D47CC" w:rsidP="003203BC">
            <w:pPr>
              <w:ind w:right="-288"/>
              <w:rPr>
                <w:rFonts w:ascii="Verdana" w:hAnsi="Verdana"/>
                <w:sz w:val="18"/>
                <w:szCs w:val="18"/>
                <w:lang w:val="fr-FR"/>
              </w:rPr>
            </w:pPr>
            <w:r>
              <w:rPr>
                <w:rFonts w:ascii="Verdana" w:hAnsi="Verdana"/>
                <w:sz w:val="18"/>
                <w:szCs w:val="18"/>
                <w:lang w:val="fr-FR"/>
              </w:rPr>
              <w:t>Antoine GUILLEMET</w:t>
            </w:r>
          </w:p>
          <w:p w:rsidR="00154BF7" w:rsidRPr="002A21E7" w:rsidRDefault="00FE0E7E" w:rsidP="003203BC">
            <w:pPr>
              <w:rPr>
                <w:rFonts w:ascii="Verdana" w:hAnsi="Verdana"/>
                <w:sz w:val="18"/>
                <w:szCs w:val="18"/>
                <w:lang w:val="fr-FR"/>
              </w:rPr>
            </w:pPr>
            <w:r>
              <w:rPr>
                <w:rFonts w:ascii="Verdana" w:hAnsi="Verdana"/>
                <w:sz w:val="18"/>
                <w:szCs w:val="18"/>
                <w:lang w:val="fr-FR"/>
              </w:rPr>
              <w:t>Directe</w:t>
            </w:r>
            <w:r w:rsidR="000D47CC">
              <w:rPr>
                <w:rFonts w:ascii="Verdana" w:hAnsi="Verdana"/>
                <w:sz w:val="18"/>
                <w:szCs w:val="18"/>
                <w:lang w:val="fr-FR"/>
              </w:rPr>
              <w:t>ur</w:t>
            </w:r>
            <w:r>
              <w:rPr>
                <w:rFonts w:ascii="Verdana" w:hAnsi="Verdana"/>
                <w:sz w:val="18"/>
                <w:szCs w:val="18"/>
                <w:lang w:val="fr-FR"/>
              </w:rPr>
              <w:t xml:space="preserve"> des</w:t>
            </w:r>
            <w:r w:rsidR="00154BF7">
              <w:rPr>
                <w:rFonts w:ascii="Verdana" w:hAnsi="Verdana"/>
                <w:sz w:val="18"/>
                <w:szCs w:val="18"/>
                <w:lang w:val="fr-FR"/>
              </w:rPr>
              <w:t xml:space="preserve"> </w:t>
            </w:r>
            <w:r w:rsidR="00154BF7" w:rsidRPr="002A21E7">
              <w:rPr>
                <w:rFonts w:ascii="Verdana" w:hAnsi="Verdana"/>
                <w:sz w:val="18"/>
                <w:szCs w:val="18"/>
                <w:lang w:val="fr-FR"/>
              </w:rPr>
              <w:t xml:space="preserve">Relations internationales et </w:t>
            </w:r>
            <w:r>
              <w:rPr>
                <w:rFonts w:ascii="Verdana" w:hAnsi="Verdana"/>
                <w:sz w:val="18"/>
                <w:szCs w:val="18"/>
                <w:lang w:val="fr-FR"/>
              </w:rPr>
              <w:t>de</w:t>
            </w:r>
            <w:r w:rsidR="00154BF7">
              <w:rPr>
                <w:rFonts w:ascii="Verdana" w:hAnsi="Verdana"/>
                <w:sz w:val="18"/>
                <w:szCs w:val="18"/>
                <w:lang w:val="fr-FR"/>
              </w:rPr>
              <w:t xml:space="preserve"> la Francophonie - DRIF</w:t>
            </w:r>
          </w:p>
          <w:p w:rsidR="00154BF7" w:rsidRDefault="0006794A" w:rsidP="003203BC">
            <w:pPr>
              <w:rPr>
                <w:rFonts w:ascii="Verdana" w:hAnsi="Verdana"/>
                <w:sz w:val="18"/>
                <w:szCs w:val="18"/>
                <w:lang w:val="fr-FR"/>
              </w:rPr>
            </w:pPr>
            <w:r>
              <w:rPr>
                <w:rFonts w:ascii="Verdana" w:hAnsi="Verdana"/>
                <w:sz w:val="18"/>
                <w:szCs w:val="18"/>
                <w:lang w:val="fr-FR"/>
              </w:rPr>
              <w:t>P</w:t>
            </w:r>
            <w:r w:rsidR="00154BF7">
              <w:rPr>
                <w:rFonts w:ascii="Verdana" w:hAnsi="Verdana"/>
                <w:sz w:val="18"/>
                <w:szCs w:val="18"/>
                <w:lang w:val="fr-FR"/>
              </w:rPr>
              <w:t xml:space="preserve">lace Saint-Jacques </w:t>
            </w:r>
          </w:p>
          <w:p w:rsidR="00154BF7" w:rsidRPr="003203BC" w:rsidRDefault="00154BF7" w:rsidP="0040545F">
            <w:pPr>
              <w:autoSpaceDE w:val="0"/>
              <w:autoSpaceDN w:val="0"/>
              <w:adjustRightInd w:val="0"/>
              <w:rPr>
                <w:rFonts w:ascii="Arial" w:hAnsi="Arial" w:cs="Arial"/>
                <w:bCs/>
                <w:iCs/>
                <w:sz w:val="18"/>
                <w:szCs w:val="18"/>
                <w:lang w:val="fr-FR" w:eastAsia="en-US"/>
              </w:rPr>
            </w:pPr>
            <w:r>
              <w:rPr>
                <w:rFonts w:ascii="Verdana" w:hAnsi="Verdana"/>
                <w:sz w:val="18"/>
                <w:szCs w:val="18"/>
                <w:lang w:val="fr-FR"/>
              </w:rPr>
              <w:t>25000 BESANÇON France</w:t>
            </w:r>
          </w:p>
        </w:tc>
      </w:tr>
      <w:tr w:rsidR="00154BF7" w:rsidRPr="004C5751" w:rsidTr="00C060C6">
        <w:tc>
          <w:tcPr>
            <w:tcW w:w="1843" w:type="dxa"/>
            <w:shd w:val="clear" w:color="auto" w:fill="D9D9D9"/>
          </w:tcPr>
          <w:p w:rsidR="00154BF7" w:rsidRPr="0040545F" w:rsidRDefault="00154BF7" w:rsidP="004A7289">
            <w:pPr>
              <w:rPr>
                <w:rFonts w:ascii="Arial" w:hAnsi="Arial" w:cs="Arial"/>
                <w:b/>
                <w:bCs/>
                <w:sz w:val="18"/>
                <w:szCs w:val="18"/>
                <w:lang w:val="en-US" w:eastAsia="en-US"/>
              </w:rPr>
            </w:pPr>
            <w:r w:rsidRPr="0040545F">
              <w:rPr>
                <w:rFonts w:ascii="Arial" w:hAnsi="Arial" w:cs="Arial"/>
                <w:b/>
                <w:bCs/>
                <w:sz w:val="18"/>
                <w:szCs w:val="18"/>
                <w:lang w:val="en-US" w:eastAsia="en-US"/>
              </w:rPr>
              <w:t>Responsibility</w:t>
            </w:r>
          </w:p>
        </w:tc>
        <w:tc>
          <w:tcPr>
            <w:tcW w:w="7463" w:type="dxa"/>
          </w:tcPr>
          <w:p w:rsidR="00154BF7" w:rsidRPr="003203BC" w:rsidRDefault="00154BF7" w:rsidP="004A7289">
            <w:pPr>
              <w:rPr>
                <w:rFonts w:ascii="Arial" w:hAnsi="Arial" w:cs="Arial"/>
                <w:sz w:val="18"/>
                <w:szCs w:val="18"/>
                <w:lang w:val="en-GB"/>
              </w:rPr>
            </w:pPr>
            <w:r>
              <w:rPr>
                <w:rFonts w:ascii="Arial" w:hAnsi="Arial" w:cs="Arial"/>
                <w:sz w:val="18"/>
                <w:szCs w:val="18"/>
                <w:lang w:val="en-GB"/>
              </w:rPr>
              <w:t xml:space="preserve">Erasmus+ </w:t>
            </w:r>
            <w:r w:rsidRPr="003203BC">
              <w:rPr>
                <w:rFonts w:ascii="Verdana" w:hAnsi="Verdana"/>
                <w:noProof/>
                <w:sz w:val="18"/>
                <w:lang w:val="fr-FR"/>
              </w:rPr>
              <w:t>Institutional Coordinator</w:t>
            </w:r>
          </w:p>
        </w:tc>
      </w:tr>
      <w:tr w:rsidR="00154BF7" w:rsidRPr="004C5751" w:rsidTr="00C060C6">
        <w:tc>
          <w:tcPr>
            <w:tcW w:w="1843" w:type="dxa"/>
            <w:shd w:val="clear" w:color="auto" w:fill="D9D9D9"/>
          </w:tcPr>
          <w:p w:rsidR="00154BF7" w:rsidRPr="0040545F" w:rsidRDefault="00154BF7" w:rsidP="004A7289">
            <w:pPr>
              <w:rPr>
                <w:rFonts w:ascii="Arial" w:hAnsi="Arial" w:cs="Arial"/>
                <w:b/>
                <w:bCs/>
                <w:sz w:val="18"/>
                <w:szCs w:val="18"/>
                <w:lang w:val="en-US" w:eastAsia="en-US"/>
              </w:rPr>
            </w:pPr>
            <w:r w:rsidRPr="0040545F">
              <w:rPr>
                <w:rFonts w:ascii="Arial" w:hAnsi="Arial" w:cs="Arial"/>
                <w:b/>
                <w:bCs/>
                <w:sz w:val="18"/>
                <w:szCs w:val="18"/>
                <w:lang w:val="en-US" w:eastAsia="en-US"/>
              </w:rPr>
              <w:t>Contact details</w:t>
            </w:r>
          </w:p>
        </w:tc>
        <w:tc>
          <w:tcPr>
            <w:tcW w:w="7463" w:type="dxa"/>
          </w:tcPr>
          <w:p w:rsidR="00154BF7" w:rsidRPr="002A21E7" w:rsidRDefault="00154BF7" w:rsidP="003203BC">
            <w:pPr>
              <w:rPr>
                <w:rFonts w:ascii="Verdana" w:hAnsi="Verdana"/>
                <w:sz w:val="18"/>
                <w:szCs w:val="18"/>
                <w:lang w:val="fr-FR"/>
              </w:rPr>
            </w:pPr>
            <w:r>
              <w:rPr>
                <w:rFonts w:ascii="Verdana" w:hAnsi="Verdana"/>
                <w:sz w:val="18"/>
                <w:szCs w:val="18"/>
                <w:lang w:val="fr-FR"/>
              </w:rPr>
              <w:t>Phone</w:t>
            </w:r>
            <w:r w:rsidR="00F60479">
              <w:rPr>
                <w:rFonts w:ascii="Verdana" w:hAnsi="Verdana"/>
                <w:sz w:val="18"/>
                <w:szCs w:val="18"/>
                <w:lang w:val="fr-FR"/>
              </w:rPr>
              <w:t> : +33</w:t>
            </w:r>
            <w:r w:rsidR="00F31975">
              <w:rPr>
                <w:rFonts w:ascii="Verdana" w:hAnsi="Verdana"/>
                <w:sz w:val="18"/>
                <w:szCs w:val="18"/>
                <w:lang w:val="fr-FR"/>
              </w:rPr>
              <w:t xml:space="preserve"> 3 81 66 56 11</w:t>
            </w:r>
            <w:r>
              <w:rPr>
                <w:rFonts w:ascii="Verdana" w:hAnsi="Verdana"/>
                <w:sz w:val="18"/>
                <w:szCs w:val="18"/>
                <w:lang w:val="fr-FR"/>
              </w:rPr>
              <w:t xml:space="preserve">   </w:t>
            </w:r>
            <w:r w:rsidR="00F60479">
              <w:rPr>
                <w:rFonts w:ascii="Verdana" w:hAnsi="Verdana"/>
                <w:sz w:val="18"/>
                <w:szCs w:val="18"/>
                <w:lang w:val="fr-FR"/>
              </w:rPr>
              <w:t xml:space="preserve">Fax : +33 </w:t>
            </w:r>
            <w:r w:rsidRPr="002A21E7">
              <w:rPr>
                <w:rFonts w:ascii="Verdana" w:hAnsi="Verdana"/>
                <w:sz w:val="18"/>
                <w:szCs w:val="18"/>
                <w:lang w:val="fr-FR"/>
              </w:rPr>
              <w:t>3 81 66 50 36</w:t>
            </w:r>
          </w:p>
          <w:p w:rsidR="00154BF7" w:rsidRPr="003203BC" w:rsidRDefault="00154BF7" w:rsidP="004A7289">
            <w:pPr>
              <w:rPr>
                <w:rFonts w:ascii="Arial" w:hAnsi="Arial" w:cs="Arial"/>
                <w:b/>
                <w:bCs/>
                <w:sz w:val="18"/>
                <w:szCs w:val="18"/>
                <w:lang w:eastAsia="en-US"/>
              </w:rPr>
            </w:pPr>
            <w:r w:rsidRPr="002A21E7">
              <w:rPr>
                <w:rFonts w:ascii="Verdana" w:hAnsi="Verdana"/>
                <w:sz w:val="18"/>
                <w:szCs w:val="18"/>
                <w:lang w:val="fr-FR"/>
              </w:rPr>
              <w:t xml:space="preserve">Email : </w:t>
            </w:r>
            <w:hyperlink r:id="rId11" w:history="1">
              <w:r w:rsidRPr="005C1AB8">
                <w:rPr>
                  <w:rStyle w:val="Hypertextovodkaz"/>
                  <w:rFonts w:ascii="Verdana" w:hAnsi="Verdana"/>
                  <w:sz w:val="18"/>
                  <w:szCs w:val="18"/>
                  <w:lang w:val="fr-FR"/>
                </w:rPr>
                <w:t>dri@univ-fcomte.fr</w:t>
              </w:r>
            </w:hyperlink>
          </w:p>
        </w:tc>
      </w:tr>
    </w:tbl>
    <w:p w:rsidR="00154BF7" w:rsidRPr="008B4656" w:rsidRDefault="00154BF7" w:rsidP="004A7289">
      <w:pPr>
        <w:spacing w:line="360" w:lineRule="auto"/>
        <w:rPr>
          <w:rFonts w:ascii="Arial" w:hAnsi="Arial" w:cs="Arial"/>
          <w:b/>
          <w:bCs/>
          <w:sz w:val="20"/>
          <w:szCs w:val="20"/>
          <w:lang w:val="fr-FR"/>
        </w:rPr>
      </w:pP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853"/>
        <w:gridCol w:w="7350"/>
      </w:tblGrid>
      <w:tr w:rsidR="00154BF7" w:rsidRPr="00F11818" w:rsidTr="003203BC">
        <w:tc>
          <w:tcPr>
            <w:tcW w:w="1864" w:type="dxa"/>
            <w:shd w:val="clear" w:color="auto" w:fill="D9D9D9"/>
          </w:tcPr>
          <w:p w:rsidR="00154BF7" w:rsidRPr="0040545F" w:rsidRDefault="00154BF7" w:rsidP="0040545F">
            <w:pPr>
              <w:autoSpaceDE w:val="0"/>
              <w:autoSpaceDN w:val="0"/>
              <w:adjustRightInd w:val="0"/>
              <w:rPr>
                <w:rFonts w:ascii="Arial" w:hAnsi="Arial" w:cs="Arial"/>
                <w:b/>
                <w:bCs/>
                <w:iCs/>
                <w:sz w:val="18"/>
                <w:szCs w:val="18"/>
                <w:lang w:val="en-US" w:eastAsia="en-US"/>
              </w:rPr>
            </w:pPr>
            <w:r w:rsidRPr="0040545F">
              <w:rPr>
                <w:rFonts w:ascii="Arial" w:hAnsi="Arial" w:cs="Arial"/>
                <w:b/>
                <w:bCs/>
                <w:iCs/>
                <w:sz w:val="18"/>
                <w:szCs w:val="18"/>
                <w:lang w:val="en-US" w:eastAsia="en-US"/>
              </w:rPr>
              <w:t>Contact person</w:t>
            </w:r>
          </w:p>
        </w:tc>
        <w:tc>
          <w:tcPr>
            <w:tcW w:w="7463" w:type="dxa"/>
          </w:tcPr>
          <w:p w:rsidR="00154BF7" w:rsidRPr="0040545F" w:rsidRDefault="00435D69" w:rsidP="0040545F">
            <w:pPr>
              <w:autoSpaceDE w:val="0"/>
              <w:autoSpaceDN w:val="0"/>
              <w:adjustRightInd w:val="0"/>
              <w:rPr>
                <w:rFonts w:ascii="Arial" w:hAnsi="Arial" w:cs="Arial"/>
                <w:bCs/>
                <w:iCs/>
                <w:sz w:val="18"/>
                <w:szCs w:val="18"/>
                <w:lang w:val="en-US" w:eastAsia="en-US"/>
              </w:rPr>
            </w:pPr>
            <w:r>
              <w:rPr>
                <w:rFonts w:ascii="Arial" w:hAnsi="Arial" w:cs="Arial"/>
                <w:bCs/>
                <w:iCs/>
                <w:sz w:val="18"/>
                <w:szCs w:val="18"/>
                <w:lang w:val="en-US" w:eastAsia="en-US"/>
              </w:rPr>
              <w:t>Frédérique GIROD</w:t>
            </w:r>
          </w:p>
        </w:tc>
      </w:tr>
      <w:tr w:rsidR="00154BF7" w:rsidRPr="004C5751" w:rsidTr="003203BC">
        <w:tc>
          <w:tcPr>
            <w:tcW w:w="1864" w:type="dxa"/>
            <w:shd w:val="clear" w:color="auto" w:fill="D9D9D9"/>
          </w:tcPr>
          <w:p w:rsidR="00154BF7" w:rsidRPr="0040545F" w:rsidRDefault="00154BF7" w:rsidP="004A7289">
            <w:pPr>
              <w:rPr>
                <w:rFonts w:ascii="Arial" w:hAnsi="Arial" w:cs="Arial"/>
                <w:b/>
                <w:bCs/>
                <w:sz w:val="18"/>
                <w:szCs w:val="18"/>
                <w:lang w:val="en-US" w:eastAsia="en-US"/>
              </w:rPr>
            </w:pPr>
            <w:r w:rsidRPr="0040545F">
              <w:rPr>
                <w:rFonts w:ascii="Arial" w:hAnsi="Arial" w:cs="Arial"/>
                <w:b/>
                <w:bCs/>
                <w:sz w:val="18"/>
                <w:szCs w:val="18"/>
                <w:lang w:val="en-US" w:eastAsia="en-US"/>
              </w:rPr>
              <w:t>Responsibility</w:t>
            </w:r>
          </w:p>
        </w:tc>
        <w:tc>
          <w:tcPr>
            <w:tcW w:w="7463" w:type="dxa"/>
          </w:tcPr>
          <w:p w:rsidR="00154BF7" w:rsidRPr="00646EEE" w:rsidRDefault="00154BF7" w:rsidP="003203BC">
            <w:pPr>
              <w:rPr>
                <w:rFonts w:ascii="Verdana" w:hAnsi="Verdana"/>
                <w:bCs/>
                <w:sz w:val="18"/>
                <w:szCs w:val="18"/>
                <w:lang w:val="en-GB"/>
              </w:rPr>
            </w:pPr>
            <w:r w:rsidRPr="0094385F">
              <w:rPr>
                <w:rFonts w:ascii="Verdana" w:hAnsi="Verdana"/>
                <w:bCs/>
                <w:sz w:val="18"/>
                <w:szCs w:val="18"/>
                <w:lang w:val="en-GB"/>
              </w:rPr>
              <w:t>Administrative Contact</w:t>
            </w:r>
            <w:r w:rsidRPr="00646EEE">
              <w:rPr>
                <w:rFonts w:ascii="Verdana" w:hAnsi="Verdana"/>
                <w:bCs/>
                <w:sz w:val="18"/>
                <w:szCs w:val="18"/>
                <w:lang w:val="en-GB"/>
              </w:rPr>
              <w:t> for Erasmus+ programme</w:t>
            </w:r>
          </w:p>
          <w:p w:rsidR="00154BF7" w:rsidRPr="0040545F" w:rsidRDefault="00154BF7" w:rsidP="00F31975">
            <w:pPr>
              <w:rPr>
                <w:rFonts w:ascii="Arial" w:hAnsi="Arial" w:cs="Arial"/>
                <w:sz w:val="18"/>
                <w:szCs w:val="18"/>
                <w:lang w:val="en-US"/>
              </w:rPr>
            </w:pPr>
            <w:r>
              <w:rPr>
                <w:rFonts w:ascii="Verdana" w:hAnsi="Verdana"/>
                <w:bCs/>
                <w:sz w:val="18"/>
                <w:szCs w:val="18"/>
                <w:lang w:val="en-GB"/>
              </w:rPr>
              <w:t xml:space="preserve">Contact person for incoming / outgoing students </w:t>
            </w:r>
          </w:p>
        </w:tc>
      </w:tr>
      <w:tr w:rsidR="00154BF7" w:rsidRPr="004C5751" w:rsidTr="003203BC">
        <w:tc>
          <w:tcPr>
            <w:tcW w:w="1864" w:type="dxa"/>
            <w:shd w:val="clear" w:color="auto" w:fill="D9D9D9"/>
          </w:tcPr>
          <w:p w:rsidR="00154BF7" w:rsidRPr="0040545F" w:rsidRDefault="00154BF7" w:rsidP="004A7289">
            <w:pPr>
              <w:rPr>
                <w:rFonts w:ascii="Arial" w:hAnsi="Arial" w:cs="Arial"/>
                <w:b/>
                <w:bCs/>
                <w:sz w:val="18"/>
                <w:szCs w:val="18"/>
                <w:lang w:val="en-US" w:eastAsia="en-US"/>
              </w:rPr>
            </w:pPr>
            <w:r w:rsidRPr="0040545F">
              <w:rPr>
                <w:rFonts w:ascii="Arial" w:hAnsi="Arial" w:cs="Arial"/>
                <w:b/>
                <w:bCs/>
                <w:sz w:val="18"/>
                <w:szCs w:val="18"/>
                <w:lang w:val="en-US" w:eastAsia="en-US"/>
              </w:rPr>
              <w:t>Contact details</w:t>
            </w:r>
          </w:p>
        </w:tc>
        <w:tc>
          <w:tcPr>
            <w:tcW w:w="7463" w:type="dxa"/>
          </w:tcPr>
          <w:p w:rsidR="00154BF7" w:rsidRDefault="00154BF7" w:rsidP="00C04225">
            <w:pPr>
              <w:rPr>
                <w:rFonts w:ascii="Verdana" w:hAnsi="Verdana"/>
                <w:sz w:val="18"/>
                <w:szCs w:val="18"/>
                <w:lang w:val="fr-FR"/>
              </w:rPr>
            </w:pPr>
            <w:r>
              <w:rPr>
                <w:rFonts w:ascii="Arial" w:hAnsi="Arial" w:cs="Arial"/>
                <w:b/>
                <w:bCs/>
                <w:sz w:val="18"/>
                <w:szCs w:val="18"/>
                <w:lang w:val="fr-FR" w:eastAsia="en-US"/>
              </w:rPr>
              <w:t xml:space="preserve">Phone : </w:t>
            </w:r>
            <w:r w:rsidR="00F60479">
              <w:rPr>
                <w:rFonts w:ascii="Verdana" w:hAnsi="Verdana"/>
                <w:sz w:val="18"/>
                <w:szCs w:val="18"/>
                <w:lang w:val="fr-FR"/>
              </w:rPr>
              <w:t>+</w:t>
            </w:r>
            <w:r w:rsidR="00435D69">
              <w:rPr>
                <w:rFonts w:ascii="Verdana" w:hAnsi="Verdana"/>
                <w:sz w:val="18"/>
                <w:szCs w:val="18"/>
                <w:lang w:val="fr-FR"/>
              </w:rPr>
              <w:t>33 3 81 66 52 95</w:t>
            </w:r>
            <w:r w:rsidR="00F60479">
              <w:rPr>
                <w:rFonts w:ascii="Verdana" w:hAnsi="Verdana"/>
                <w:sz w:val="18"/>
                <w:szCs w:val="18"/>
                <w:lang w:val="fr-FR"/>
              </w:rPr>
              <w:t xml:space="preserve">     Fax : +</w:t>
            </w:r>
            <w:r>
              <w:rPr>
                <w:rFonts w:ascii="Verdana" w:hAnsi="Verdana"/>
                <w:sz w:val="18"/>
                <w:szCs w:val="18"/>
                <w:lang w:val="fr-FR"/>
              </w:rPr>
              <w:t>33 3 81 66 50 36</w:t>
            </w:r>
          </w:p>
          <w:p w:rsidR="00154BF7" w:rsidRPr="0040545F" w:rsidRDefault="00154BF7" w:rsidP="0099223D">
            <w:pPr>
              <w:rPr>
                <w:rFonts w:ascii="Arial" w:hAnsi="Arial" w:cs="Arial"/>
                <w:b/>
                <w:bCs/>
                <w:sz w:val="18"/>
                <w:szCs w:val="18"/>
                <w:lang w:val="fr-FR" w:eastAsia="en-US"/>
              </w:rPr>
            </w:pPr>
            <w:r>
              <w:rPr>
                <w:rFonts w:ascii="Verdana" w:hAnsi="Verdana"/>
                <w:sz w:val="18"/>
                <w:szCs w:val="18"/>
                <w:lang w:val="fr-FR"/>
              </w:rPr>
              <w:t xml:space="preserve">Email : </w:t>
            </w:r>
            <w:hyperlink r:id="rId12" w:history="1">
              <w:r w:rsidR="00435D69" w:rsidRPr="00FE2D1F">
                <w:rPr>
                  <w:rStyle w:val="Hypertextovodkaz"/>
                  <w:rFonts w:ascii="Verdana" w:hAnsi="Verdana"/>
                  <w:sz w:val="18"/>
                  <w:szCs w:val="18"/>
                  <w:lang w:val="fr-FR"/>
                </w:rPr>
                <w:t>frederique.girod@univ-fcomte.fr</w:t>
              </w:r>
            </w:hyperlink>
          </w:p>
        </w:tc>
      </w:tr>
    </w:tbl>
    <w:p w:rsidR="00AC2F5B" w:rsidRPr="008B4656" w:rsidRDefault="00AC2F5B" w:rsidP="004A7289">
      <w:pPr>
        <w:spacing w:line="360" w:lineRule="auto"/>
        <w:rPr>
          <w:rFonts w:ascii="Arial" w:hAnsi="Arial" w:cs="Arial"/>
          <w:b/>
          <w:bCs/>
          <w:sz w:val="20"/>
          <w:szCs w:val="20"/>
          <w:lang w:val="fr-FR"/>
        </w:rPr>
      </w:pP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848"/>
        <w:gridCol w:w="7355"/>
      </w:tblGrid>
      <w:tr w:rsidR="00154BF7" w:rsidRPr="00F11818" w:rsidTr="003203BC">
        <w:tc>
          <w:tcPr>
            <w:tcW w:w="1860" w:type="dxa"/>
            <w:shd w:val="clear" w:color="auto" w:fill="D9D9D9"/>
          </w:tcPr>
          <w:p w:rsidR="00154BF7" w:rsidRPr="0040545F" w:rsidRDefault="00154BF7" w:rsidP="0040545F">
            <w:pPr>
              <w:autoSpaceDE w:val="0"/>
              <w:autoSpaceDN w:val="0"/>
              <w:adjustRightInd w:val="0"/>
              <w:rPr>
                <w:rFonts w:ascii="Arial" w:hAnsi="Arial" w:cs="Arial"/>
                <w:b/>
                <w:bCs/>
                <w:iCs/>
                <w:sz w:val="18"/>
                <w:szCs w:val="18"/>
                <w:lang w:val="en-US" w:eastAsia="en-US"/>
              </w:rPr>
            </w:pPr>
            <w:r w:rsidRPr="0040545F">
              <w:rPr>
                <w:rFonts w:ascii="Arial" w:hAnsi="Arial" w:cs="Arial"/>
                <w:b/>
                <w:bCs/>
                <w:iCs/>
                <w:sz w:val="18"/>
                <w:szCs w:val="18"/>
                <w:lang w:val="en-US" w:eastAsia="en-US"/>
              </w:rPr>
              <w:t>Contact person</w:t>
            </w:r>
          </w:p>
        </w:tc>
        <w:tc>
          <w:tcPr>
            <w:tcW w:w="7467" w:type="dxa"/>
          </w:tcPr>
          <w:p w:rsidR="00154BF7" w:rsidRPr="00646EEE" w:rsidRDefault="00154BF7" w:rsidP="0040545F">
            <w:pPr>
              <w:autoSpaceDE w:val="0"/>
              <w:autoSpaceDN w:val="0"/>
              <w:adjustRightInd w:val="0"/>
              <w:rPr>
                <w:rFonts w:ascii="Verdana" w:hAnsi="Verdana" w:cs="Arial"/>
                <w:bCs/>
                <w:iCs/>
                <w:sz w:val="18"/>
                <w:szCs w:val="18"/>
                <w:lang w:val="en-US" w:eastAsia="en-US"/>
              </w:rPr>
            </w:pPr>
            <w:r w:rsidRPr="00646EEE">
              <w:rPr>
                <w:rFonts w:ascii="Verdana" w:hAnsi="Verdana"/>
                <w:sz w:val="18"/>
                <w:szCs w:val="18"/>
                <w:lang w:val="nl-NL"/>
              </w:rPr>
              <w:t>Malek BOUSSOUALIM</w:t>
            </w:r>
          </w:p>
        </w:tc>
      </w:tr>
      <w:tr w:rsidR="00154BF7" w:rsidRPr="004C5751" w:rsidTr="003203BC">
        <w:tc>
          <w:tcPr>
            <w:tcW w:w="1860" w:type="dxa"/>
            <w:shd w:val="clear" w:color="auto" w:fill="D9D9D9"/>
          </w:tcPr>
          <w:p w:rsidR="00154BF7" w:rsidRPr="0040545F" w:rsidRDefault="00154BF7" w:rsidP="004A7289">
            <w:pPr>
              <w:rPr>
                <w:rFonts w:ascii="Arial" w:hAnsi="Arial" w:cs="Arial"/>
                <w:b/>
                <w:bCs/>
                <w:sz w:val="18"/>
                <w:szCs w:val="18"/>
                <w:lang w:val="en-US" w:eastAsia="en-US"/>
              </w:rPr>
            </w:pPr>
            <w:r w:rsidRPr="0040545F">
              <w:rPr>
                <w:rFonts w:ascii="Arial" w:hAnsi="Arial" w:cs="Arial"/>
                <w:b/>
                <w:bCs/>
                <w:sz w:val="18"/>
                <w:szCs w:val="18"/>
                <w:lang w:val="en-US" w:eastAsia="en-US"/>
              </w:rPr>
              <w:t>Responsibility</w:t>
            </w:r>
          </w:p>
        </w:tc>
        <w:tc>
          <w:tcPr>
            <w:tcW w:w="7467" w:type="dxa"/>
          </w:tcPr>
          <w:p w:rsidR="00154BF7" w:rsidRPr="00C04225" w:rsidRDefault="00154BF7" w:rsidP="004A7289">
            <w:pPr>
              <w:rPr>
                <w:rFonts w:ascii="Verdana" w:hAnsi="Verdana" w:cs="Arial"/>
                <w:sz w:val="18"/>
                <w:szCs w:val="18"/>
                <w:lang w:val="en-US"/>
              </w:rPr>
            </w:pPr>
            <w:r w:rsidRPr="00C04225">
              <w:rPr>
                <w:rFonts w:ascii="Verdana" w:hAnsi="Verdana" w:cs="Arial"/>
                <w:sz w:val="18"/>
                <w:szCs w:val="18"/>
                <w:lang w:val="en-US"/>
              </w:rPr>
              <w:t xml:space="preserve">Administrative Contact for Housing </w:t>
            </w:r>
          </w:p>
        </w:tc>
      </w:tr>
      <w:tr w:rsidR="00154BF7" w:rsidRPr="004C5751" w:rsidTr="003203BC">
        <w:tc>
          <w:tcPr>
            <w:tcW w:w="1860" w:type="dxa"/>
            <w:shd w:val="clear" w:color="auto" w:fill="D9D9D9"/>
          </w:tcPr>
          <w:p w:rsidR="00154BF7" w:rsidRPr="0040545F" w:rsidRDefault="00154BF7" w:rsidP="004A7289">
            <w:pPr>
              <w:rPr>
                <w:rFonts w:ascii="Arial" w:hAnsi="Arial" w:cs="Arial"/>
                <w:b/>
                <w:bCs/>
                <w:sz w:val="18"/>
                <w:szCs w:val="18"/>
                <w:lang w:val="en-US" w:eastAsia="en-US"/>
              </w:rPr>
            </w:pPr>
            <w:r w:rsidRPr="0040545F">
              <w:rPr>
                <w:rFonts w:ascii="Arial" w:hAnsi="Arial" w:cs="Arial"/>
                <w:b/>
                <w:bCs/>
                <w:sz w:val="18"/>
                <w:szCs w:val="18"/>
                <w:lang w:val="en-US" w:eastAsia="en-US"/>
              </w:rPr>
              <w:lastRenderedPageBreak/>
              <w:t>Contact details</w:t>
            </w:r>
          </w:p>
        </w:tc>
        <w:tc>
          <w:tcPr>
            <w:tcW w:w="7467" w:type="dxa"/>
          </w:tcPr>
          <w:p w:rsidR="00154BF7" w:rsidRPr="00646EEE" w:rsidRDefault="00154BF7" w:rsidP="0099223D">
            <w:pPr>
              <w:rPr>
                <w:rFonts w:ascii="Verdana" w:hAnsi="Verdana"/>
                <w:sz w:val="18"/>
                <w:szCs w:val="18"/>
                <w:lang w:val="fr-FR"/>
              </w:rPr>
            </w:pPr>
            <w:r w:rsidRPr="00646EEE">
              <w:rPr>
                <w:rFonts w:ascii="Verdana" w:hAnsi="Verdana"/>
                <w:sz w:val="18"/>
                <w:szCs w:val="18"/>
                <w:lang w:val="fr-FR"/>
              </w:rPr>
              <w:t xml:space="preserve">Email : </w:t>
            </w:r>
            <w:hyperlink r:id="rId13" w:history="1">
              <w:r w:rsidRPr="00646EEE">
                <w:rPr>
                  <w:rStyle w:val="Hypertextovodkaz"/>
                  <w:rFonts w:ascii="Verdana" w:hAnsi="Verdana"/>
                  <w:sz w:val="18"/>
                  <w:szCs w:val="18"/>
                  <w:lang w:val="fr-FR"/>
                </w:rPr>
                <w:t>malek.boussoualim@univ-fcomte.fr</w:t>
              </w:r>
            </w:hyperlink>
          </w:p>
          <w:p w:rsidR="00154BF7" w:rsidRPr="00646EEE" w:rsidRDefault="00F60479" w:rsidP="0099223D">
            <w:pPr>
              <w:rPr>
                <w:rFonts w:ascii="Verdana" w:hAnsi="Verdana"/>
                <w:sz w:val="20"/>
                <w:lang w:val="fr-FR"/>
              </w:rPr>
            </w:pPr>
            <w:r>
              <w:rPr>
                <w:rFonts w:ascii="Verdana" w:hAnsi="Verdana"/>
                <w:sz w:val="18"/>
                <w:szCs w:val="18"/>
              </w:rPr>
              <w:t xml:space="preserve">Phone : +33 </w:t>
            </w:r>
            <w:r w:rsidR="00154BF7" w:rsidRPr="00C04225">
              <w:rPr>
                <w:rFonts w:ascii="Verdana" w:hAnsi="Verdana"/>
                <w:sz w:val="18"/>
                <w:szCs w:val="18"/>
              </w:rPr>
              <w:t xml:space="preserve">3 81 66 50 63       </w:t>
            </w:r>
            <w:r>
              <w:rPr>
                <w:rFonts w:ascii="Verdana" w:hAnsi="Verdana"/>
                <w:sz w:val="18"/>
                <w:szCs w:val="18"/>
                <w:lang w:val="fr-FR"/>
              </w:rPr>
              <w:t>Fax : +</w:t>
            </w:r>
            <w:r w:rsidR="00154BF7" w:rsidRPr="00C04225">
              <w:rPr>
                <w:rFonts w:ascii="Verdana" w:hAnsi="Verdana"/>
                <w:sz w:val="18"/>
                <w:szCs w:val="18"/>
                <w:lang w:val="fr-FR"/>
              </w:rPr>
              <w:t>33 3 81 66 50 36</w:t>
            </w:r>
          </w:p>
        </w:tc>
      </w:tr>
    </w:tbl>
    <w:p w:rsidR="00154BF7" w:rsidRDefault="00154BF7" w:rsidP="004A7289">
      <w:pPr>
        <w:spacing w:line="360" w:lineRule="auto"/>
        <w:rPr>
          <w:rFonts w:ascii="Arial" w:hAnsi="Arial" w:cs="Arial"/>
          <w:b/>
          <w:bCs/>
          <w:sz w:val="20"/>
          <w:szCs w:val="20"/>
          <w:lang w:val="fr-FR"/>
        </w:rPr>
      </w:pP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853"/>
        <w:gridCol w:w="7350"/>
      </w:tblGrid>
      <w:tr w:rsidR="00F31975" w:rsidRPr="00F11818" w:rsidTr="00625015">
        <w:tc>
          <w:tcPr>
            <w:tcW w:w="1864" w:type="dxa"/>
            <w:shd w:val="clear" w:color="auto" w:fill="D9D9D9"/>
          </w:tcPr>
          <w:p w:rsidR="00F31975" w:rsidRPr="0040545F" w:rsidRDefault="00F31975" w:rsidP="00625015">
            <w:pPr>
              <w:autoSpaceDE w:val="0"/>
              <w:autoSpaceDN w:val="0"/>
              <w:adjustRightInd w:val="0"/>
              <w:rPr>
                <w:rFonts w:ascii="Arial" w:hAnsi="Arial" w:cs="Arial"/>
                <w:b/>
                <w:bCs/>
                <w:iCs/>
                <w:sz w:val="18"/>
                <w:szCs w:val="18"/>
                <w:lang w:val="en-US" w:eastAsia="en-US"/>
              </w:rPr>
            </w:pPr>
            <w:r w:rsidRPr="0040545F">
              <w:rPr>
                <w:rFonts w:ascii="Arial" w:hAnsi="Arial" w:cs="Arial"/>
                <w:b/>
                <w:bCs/>
                <w:iCs/>
                <w:sz w:val="18"/>
                <w:szCs w:val="18"/>
                <w:lang w:val="en-US" w:eastAsia="en-US"/>
              </w:rPr>
              <w:t>Contact person</w:t>
            </w:r>
          </w:p>
        </w:tc>
        <w:tc>
          <w:tcPr>
            <w:tcW w:w="7463" w:type="dxa"/>
          </w:tcPr>
          <w:p w:rsidR="00F31975" w:rsidRPr="0040545F" w:rsidRDefault="00F31975" w:rsidP="00625015">
            <w:pPr>
              <w:autoSpaceDE w:val="0"/>
              <w:autoSpaceDN w:val="0"/>
              <w:adjustRightInd w:val="0"/>
              <w:rPr>
                <w:rFonts w:ascii="Arial" w:hAnsi="Arial" w:cs="Arial"/>
                <w:bCs/>
                <w:iCs/>
                <w:sz w:val="18"/>
                <w:szCs w:val="18"/>
                <w:lang w:val="en-US" w:eastAsia="en-US"/>
              </w:rPr>
            </w:pPr>
            <w:r>
              <w:rPr>
                <w:rFonts w:ascii="Arial" w:hAnsi="Arial" w:cs="Arial"/>
                <w:bCs/>
                <w:iCs/>
                <w:sz w:val="18"/>
                <w:szCs w:val="18"/>
                <w:lang w:val="en-US" w:eastAsia="en-US"/>
              </w:rPr>
              <w:t>Maxime BLONDEL</w:t>
            </w:r>
          </w:p>
        </w:tc>
      </w:tr>
      <w:tr w:rsidR="00F31975" w:rsidRPr="004C5751" w:rsidTr="00625015">
        <w:tc>
          <w:tcPr>
            <w:tcW w:w="1864" w:type="dxa"/>
            <w:shd w:val="clear" w:color="auto" w:fill="D9D9D9"/>
          </w:tcPr>
          <w:p w:rsidR="00F31975" w:rsidRPr="0040545F" w:rsidRDefault="00F31975" w:rsidP="00625015">
            <w:pPr>
              <w:rPr>
                <w:rFonts w:ascii="Arial" w:hAnsi="Arial" w:cs="Arial"/>
                <w:b/>
                <w:bCs/>
                <w:sz w:val="18"/>
                <w:szCs w:val="18"/>
                <w:lang w:val="en-US" w:eastAsia="en-US"/>
              </w:rPr>
            </w:pPr>
            <w:r w:rsidRPr="0040545F">
              <w:rPr>
                <w:rFonts w:ascii="Arial" w:hAnsi="Arial" w:cs="Arial"/>
                <w:b/>
                <w:bCs/>
                <w:sz w:val="18"/>
                <w:szCs w:val="18"/>
                <w:lang w:val="en-US" w:eastAsia="en-US"/>
              </w:rPr>
              <w:t>Responsibility</w:t>
            </w:r>
          </w:p>
        </w:tc>
        <w:tc>
          <w:tcPr>
            <w:tcW w:w="7463" w:type="dxa"/>
          </w:tcPr>
          <w:p w:rsidR="00F31975" w:rsidRPr="00646EEE" w:rsidRDefault="00F31975" w:rsidP="00625015">
            <w:pPr>
              <w:rPr>
                <w:rFonts w:ascii="Verdana" w:hAnsi="Verdana"/>
                <w:bCs/>
                <w:sz w:val="18"/>
                <w:szCs w:val="18"/>
                <w:lang w:val="en-GB"/>
              </w:rPr>
            </w:pPr>
            <w:r w:rsidRPr="0094385F">
              <w:rPr>
                <w:rFonts w:ascii="Verdana" w:hAnsi="Verdana"/>
                <w:bCs/>
                <w:sz w:val="18"/>
                <w:szCs w:val="18"/>
                <w:lang w:val="en-GB"/>
              </w:rPr>
              <w:t>Administrative Contact</w:t>
            </w:r>
            <w:r w:rsidRPr="00646EEE">
              <w:rPr>
                <w:rFonts w:ascii="Verdana" w:hAnsi="Verdana"/>
                <w:bCs/>
                <w:sz w:val="18"/>
                <w:szCs w:val="18"/>
                <w:lang w:val="en-GB"/>
              </w:rPr>
              <w:t> for Erasmus+ programme</w:t>
            </w:r>
          </w:p>
          <w:p w:rsidR="00F31975" w:rsidRPr="0040545F" w:rsidRDefault="00F31975" w:rsidP="00F31975">
            <w:pPr>
              <w:rPr>
                <w:rFonts w:ascii="Arial" w:hAnsi="Arial" w:cs="Arial"/>
                <w:sz w:val="18"/>
                <w:szCs w:val="18"/>
                <w:lang w:val="en-US"/>
              </w:rPr>
            </w:pPr>
            <w:r>
              <w:rPr>
                <w:rFonts w:ascii="Verdana" w:hAnsi="Verdana"/>
                <w:bCs/>
                <w:sz w:val="18"/>
                <w:szCs w:val="18"/>
                <w:lang w:val="en-GB"/>
              </w:rPr>
              <w:t>Contact person for incoming / outgoing staff, and for Bilateral agreements</w:t>
            </w:r>
          </w:p>
        </w:tc>
      </w:tr>
      <w:tr w:rsidR="00F31975" w:rsidRPr="004C5751" w:rsidTr="00625015">
        <w:tc>
          <w:tcPr>
            <w:tcW w:w="1864" w:type="dxa"/>
            <w:shd w:val="clear" w:color="auto" w:fill="D9D9D9"/>
          </w:tcPr>
          <w:p w:rsidR="00F31975" w:rsidRPr="0040545F" w:rsidRDefault="00F31975" w:rsidP="00625015">
            <w:pPr>
              <w:rPr>
                <w:rFonts w:ascii="Arial" w:hAnsi="Arial" w:cs="Arial"/>
                <w:b/>
                <w:bCs/>
                <w:sz w:val="18"/>
                <w:szCs w:val="18"/>
                <w:lang w:val="en-US" w:eastAsia="en-US"/>
              </w:rPr>
            </w:pPr>
            <w:r w:rsidRPr="0040545F">
              <w:rPr>
                <w:rFonts w:ascii="Arial" w:hAnsi="Arial" w:cs="Arial"/>
                <w:b/>
                <w:bCs/>
                <w:sz w:val="18"/>
                <w:szCs w:val="18"/>
                <w:lang w:val="en-US" w:eastAsia="en-US"/>
              </w:rPr>
              <w:t>Contact details</w:t>
            </w:r>
          </w:p>
        </w:tc>
        <w:tc>
          <w:tcPr>
            <w:tcW w:w="7463" w:type="dxa"/>
          </w:tcPr>
          <w:p w:rsidR="00F31975" w:rsidRDefault="00F31975" w:rsidP="00625015">
            <w:pPr>
              <w:rPr>
                <w:rFonts w:ascii="Verdana" w:hAnsi="Verdana"/>
                <w:sz w:val="18"/>
                <w:szCs w:val="18"/>
                <w:lang w:val="fr-FR"/>
              </w:rPr>
            </w:pPr>
            <w:r>
              <w:rPr>
                <w:rFonts w:ascii="Arial" w:hAnsi="Arial" w:cs="Arial"/>
                <w:b/>
                <w:bCs/>
                <w:sz w:val="18"/>
                <w:szCs w:val="18"/>
                <w:lang w:val="fr-FR" w:eastAsia="en-US"/>
              </w:rPr>
              <w:t xml:space="preserve">Phone : </w:t>
            </w:r>
            <w:r w:rsidR="00F60479">
              <w:rPr>
                <w:rFonts w:ascii="Verdana" w:hAnsi="Verdana"/>
                <w:sz w:val="18"/>
                <w:szCs w:val="18"/>
                <w:lang w:val="fr-FR"/>
              </w:rPr>
              <w:t>+33 3 81 66 62 07     Fax : +3</w:t>
            </w:r>
            <w:r>
              <w:rPr>
                <w:rFonts w:ascii="Verdana" w:hAnsi="Verdana"/>
                <w:sz w:val="18"/>
                <w:szCs w:val="18"/>
                <w:lang w:val="fr-FR"/>
              </w:rPr>
              <w:t>3 3 81 66 50 36</w:t>
            </w:r>
          </w:p>
          <w:p w:rsidR="00F31975" w:rsidRPr="00F31975" w:rsidRDefault="00F31975" w:rsidP="00625015">
            <w:pPr>
              <w:rPr>
                <w:rFonts w:ascii="Arial" w:hAnsi="Arial" w:cs="Arial"/>
                <w:b/>
                <w:bCs/>
                <w:sz w:val="18"/>
                <w:szCs w:val="18"/>
                <w:lang w:val="fr-FR" w:eastAsia="en-US"/>
              </w:rPr>
            </w:pPr>
            <w:r w:rsidRPr="00F31975">
              <w:rPr>
                <w:rFonts w:ascii="Verdana" w:hAnsi="Verdana"/>
                <w:sz w:val="18"/>
                <w:szCs w:val="18"/>
                <w:lang w:val="fr-FR"/>
              </w:rPr>
              <w:t xml:space="preserve">Email : </w:t>
            </w:r>
            <w:hyperlink r:id="rId14" w:history="1">
              <w:r w:rsidRPr="00F31975">
                <w:rPr>
                  <w:rStyle w:val="Hypertextovodkaz"/>
                  <w:rFonts w:ascii="Verdana" w:hAnsi="Verdana"/>
                  <w:sz w:val="18"/>
                  <w:szCs w:val="18"/>
                  <w:lang w:val="fr-FR"/>
                </w:rPr>
                <w:t>maxime.blondel@univ-fcomte.fr</w:t>
              </w:r>
            </w:hyperlink>
          </w:p>
        </w:tc>
      </w:tr>
    </w:tbl>
    <w:p w:rsidR="00CB26E6" w:rsidRPr="00F31975" w:rsidRDefault="00CB26E6" w:rsidP="004A7289">
      <w:pPr>
        <w:spacing w:line="360" w:lineRule="auto"/>
        <w:rPr>
          <w:rFonts w:ascii="Arial" w:hAnsi="Arial" w:cs="Arial"/>
          <w:b/>
          <w:bCs/>
          <w:sz w:val="20"/>
          <w:szCs w:val="20"/>
          <w:lang w:val="fr-FR"/>
        </w:rPr>
      </w:pPr>
    </w:p>
    <w:p w:rsidR="00154BF7" w:rsidRPr="001D72D5" w:rsidRDefault="00154BF7" w:rsidP="004A7289">
      <w:pPr>
        <w:pStyle w:val="Odstavecseseznamem"/>
        <w:numPr>
          <w:ilvl w:val="0"/>
          <w:numId w:val="4"/>
        </w:numPr>
        <w:tabs>
          <w:tab w:val="left" w:pos="284"/>
        </w:tabs>
        <w:spacing w:before="120" w:after="120" w:line="360" w:lineRule="auto"/>
        <w:rPr>
          <w:rFonts w:ascii="Arial" w:hAnsi="Arial" w:cs="Arial"/>
          <w:b/>
          <w:bCs/>
          <w:lang w:val="en-US"/>
        </w:rPr>
      </w:pPr>
      <w:r>
        <w:rPr>
          <w:rFonts w:ascii="Arial" w:hAnsi="Arial" w:cs="Arial"/>
          <w:b/>
          <w:bCs/>
          <w:lang w:val="en-US"/>
        </w:rPr>
        <w:t>Detailed r</w:t>
      </w:r>
      <w:r w:rsidRPr="001D72D5">
        <w:rPr>
          <w:rFonts w:ascii="Arial" w:hAnsi="Arial" w:cs="Arial"/>
          <w:b/>
          <w:bCs/>
          <w:lang w:val="en-US"/>
        </w:rPr>
        <w:t>equirements and additional information</w:t>
      </w:r>
    </w:p>
    <w:p w:rsidR="00154BF7" w:rsidRPr="00EE74ED" w:rsidRDefault="00154BF7" w:rsidP="004A7289">
      <w:pPr>
        <w:pStyle w:val="Odstavecseseznamem"/>
        <w:numPr>
          <w:ilvl w:val="1"/>
          <w:numId w:val="4"/>
        </w:numPr>
        <w:tabs>
          <w:tab w:val="left" w:pos="284"/>
        </w:tabs>
        <w:spacing w:before="120" w:after="120" w:line="360" w:lineRule="auto"/>
        <w:ind w:left="567"/>
        <w:rPr>
          <w:rFonts w:ascii="Arial" w:hAnsi="Arial" w:cs="Arial"/>
          <w:b/>
          <w:bCs/>
          <w:lang w:val="en-US"/>
        </w:rPr>
      </w:pPr>
      <w:r w:rsidRPr="00EE74ED">
        <w:rPr>
          <w:rFonts w:ascii="Arial" w:hAnsi="Arial" w:cs="Arial"/>
          <w:b/>
          <w:bCs/>
          <w:lang w:val="en-US"/>
        </w:rPr>
        <w:t>Recommended language skills</w:t>
      </w:r>
    </w:p>
    <w:p w:rsidR="00154BF7" w:rsidRPr="00EE74ED" w:rsidRDefault="00154BF7" w:rsidP="004A7289">
      <w:pPr>
        <w:autoSpaceDE w:val="0"/>
        <w:autoSpaceDN w:val="0"/>
        <w:adjustRightInd w:val="0"/>
        <w:ind w:left="135"/>
        <w:rPr>
          <w:rFonts w:ascii="Arial" w:hAnsi="Arial" w:cs="Arial"/>
          <w:sz w:val="20"/>
          <w:szCs w:val="20"/>
          <w:lang w:val="en-US"/>
        </w:rPr>
      </w:pPr>
      <w:r w:rsidRPr="00EE74ED">
        <w:rPr>
          <w:rFonts w:ascii="Arial" w:hAnsi="Arial" w:cs="Arial"/>
          <w:sz w:val="20"/>
          <w:szCs w:val="20"/>
          <w:lang w:val="en-US"/>
        </w:rPr>
        <w:t xml:space="preserve">The sending institution, following agreement with </w:t>
      </w:r>
      <w:r>
        <w:rPr>
          <w:rFonts w:ascii="Arial" w:hAnsi="Arial" w:cs="Arial"/>
          <w:sz w:val="20"/>
          <w:szCs w:val="20"/>
          <w:lang w:val="en-US"/>
        </w:rPr>
        <w:t>our</w:t>
      </w:r>
      <w:r w:rsidRPr="00EE74ED">
        <w:rPr>
          <w:rFonts w:ascii="Arial" w:hAnsi="Arial" w:cs="Arial"/>
          <w:sz w:val="20"/>
          <w:szCs w:val="20"/>
          <w:lang w:val="en-US"/>
        </w:rPr>
        <w:t xml:space="preserve"> institution, is responsible for providing support to its nominated candidates so that they can have the recommended language skills at the start of the study or teaching period:</w:t>
      </w:r>
    </w:p>
    <w:p w:rsidR="00154BF7" w:rsidRPr="00EE74ED" w:rsidRDefault="00154BF7" w:rsidP="004A7289">
      <w:pPr>
        <w:autoSpaceDE w:val="0"/>
        <w:autoSpaceDN w:val="0"/>
        <w:adjustRightInd w:val="0"/>
        <w:rPr>
          <w:rFonts w:ascii="Arial" w:hAnsi="Arial" w:cs="Arial"/>
          <w:b/>
          <w:bCs/>
          <w:sz w:val="20"/>
          <w:szCs w:val="20"/>
          <w:lang w:val="en-US"/>
        </w:rPr>
      </w:pPr>
    </w:p>
    <w:tbl>
      <w:tblPr>
        <w:tblW w:w="0" w:type="auto"/>
        <w:tblInd w:w="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7" w:type="dxa"/>
          <w:left w:w="57" w:type="dxa"/>
          <w:bottom w:w="57" w:type="dxa"/>
          <w:right w:w="57" w:type="dxa"/>
        </w:tblCellMar>
        <w:tblLook w:val="00A0" w:firstRow="1" w:lastRow="0" w:firstColumn="1" w:lastColumn="0" w:noHBand="0" w:noVBand="0"/>
      </w:tblPr>
      <w:tblGrid>
        <w:gridCol w:w="2267"/>
        <w:gridCol w:w="1544"/>
        <w:gridCol w:w="2439"/>
        <w:gridCol w:w="2948"/>
      </w:tblGrid>
      <w:tr w:rsidR="00154BF7" w:rsidRPr="004C5751" w:rsidTr="0040545F">
        <w:tc>
          <w:tcPr>
            <w:tcW w:w="2552" w:type="dxa"/>
            <w:tcBorders>
              <w:top w:val="single" w:sz="4" w:space="0" w:color="auto"/>
              <w:left w:val="single" w:sz="4" w:space="0" w:color="auto"/>
              <w:bottom w:val="single" w:sz="4" w:space="0" w:color="auto"/>
            </w:tcBorders>
            <w:shd w:val="clear" w:color="auto" w:fill="D9D9D9"/>
          </w:tcPr>
          <w:p w:rsidR="00154BF7" w:rsidRPr="0040545F" w:rsidRDefault="00154BF7" w:rsidP="0040545F">
            <w:pPr>
              <w:autoSpaceDE w:val="0"/>
              <w:autoSpaceDN w:val="0"/>
              <w:adjustRightInd w:val="0"/>
              <w:rPr>
                <w:rFonts w:ascii="Arial" w:hAnsi="Arial" w:cs="Arial"/>
                <w:b/>
                <w:bCs/>
                <w:iCs/>
                <w:sz w:val="18"/>
                <w:szCs w:val="18"/>
                <w:lang w:val="en-US" w:eastAsia="en-US"/>
              </w:rPr>
            </w:pPr>
            <w:r w:rsidRPr="0040545F">
              <w:rPr>
                <w:rFonts w:ascii="Arial" w:hAnsi="Arial" w:cs="Arial"/>
                <w:b/>
                <w:iCs/>
                <w:sz w:val="18"/>
                <w:szCs w:val="18"/>
                <w:lang w:val="en-US" w:eastAsia="en-US"/>
              </w:rPr>
              <w:t>Type of mobility</w:t>
            </w:r>
          </w:p>
        </w:tc>
        <w:tc>
          <w:tcPr>
            <w:tcW w:w="1701" w:type="dxa"/>
            <w:tcBorders>
              <w:top w:val="single" w:sz="4" w:space="0" w:color="auto"/>
              <w:left w:val="single" w:sz="4" w:space="0" w:color="auto"/>
              <w:bottom w:val="single" w:sz="4" w:space="0" w:color="auto"/>
            </w:tcBorders>
            <w:shd w:val="clear" w:color="auto" w:fill="D9D9D9"/>
          </w:tcPr>
          <w:p w:rsidR="00154BF7" w:rsidRPr="0040545F" w:rsidRDefault="00154BF7" w:rsidP="0040545F">
            <w:pPr>
              <w:autoSpaceDE w:val="0"/>
              <w:autoSpaceDN w:val="0"/>
              <w:adjustRightInd w:val="0"/>
              <w:rPr>
                <w:rFonts w:ascii="Arial" w:hAnsi="Arial" w:cs="Arial"/>
                <w:b/>
                <w:bCs/>
                <w:iCs/>
                <w:sz w:val="18"/>
                <w:szCs w:val="18"/>
                <w:lang w:val="en-US" w:eastAsia="en-US"/>
              </w:rPr>
            </w:pPr>
            <w:r w:rsidRPr="0040545F">
              <w:rPr>
                <w:rFonts w:ascii="Arial" w:hAnsi="Arial" w:cs="Arial"/>
                <w:b/>
                <w:iCs/>
                <w:sz w:val="18"/>
                <w:szCs w:val="18"/>
                <w:lang w:val="en-US" w:eastAsia="en-US"/>
              </w:rPr>
              <w:t>Subject area</w:t>
            </w:r>
          </w:p>
        </w:tc>
        <w:tc>
          <w:tcPr>
            <w:tcW w:w="2693" w:type="dxa"/>
            <w:tcBorders>
              <w:top w:val="single" w:sz="4" w:space="0" w:color="auto"/>
              <w:bottom w:val="single" w:sz="4" w:space="0" w:color="auto"/>
            </w:tcBorders>
            <w:shd w:val="clear" w:color="auto" w:fill="D9D9D9"/>
          </w:tcPr>
          <w:p w:rsidR="00154BF7" w:rsidRPr="0040545F" w:rsidRDefault="00154BF7" w:rsidP="0040545F">
            <w:pPr>
              <w:autoSpaceDE w:val="0"/>
              <w:autoSpaceDN w:val="0"/>
              <w:adjustRightInd w:val="0"/>
              <w:rPr>
                <w:rFonts w:ascii="Arial" w:hAnsi="Arial" w:cs="Arial"/>
                <w:b/>
                <w:bCs/>
                <w:sz w:val="18"/>
                <w:szCs w:val="18"/>
                <w:lang w:val="en-US" w:eastAsia="en-US"/>
              </w:rPr>
            </w:pPr>
            <w:r w:rsidRPr="0040545F">
              <w:rPr>
                <w:rFonts w:ascii="Arial" w:hAnsi="Arial" w:cs="Arial"/>
                <w:b/>
                <w:sz w:val="18"/>
                <w:szCs w:val="18"/>
                <w:lang w:eastAsia="en-US"/>
              </w:rPr>
              <w:t>Language(s) of instruction</w:t>
            </w:r>
          </w:p>
        </w:tc>
        <w:tc>
          <w:tcPr>
            <w:tcW w:w="3260" w:type="dxa"/>
            <w:tcBorders>
              <w:top w:val="single" w:sz="4" w:space="0" w:color="auto"/>
              <w:bottom w:val="single" w:sz="4" w:space="0" w:color="auto"/>
            </w:tcBorders>
            <w:shd w:val="clear" w:color="auto" w:fill="D9D9D9"/>
          </w:tcPr>
          <w:p w:rsidR="00154BF7" w:rsidRPr="0040545F" w:rsidRDefault="00154BF7" w:rsidP="0040545F">
            <w:pPr>
              <w:autoSpaceDE w:val="0"/>
              <w:autoSpaceDN w:val="0"/>
              <w:adjustRightInd w:val="0"/>
              <w:rPr>
                <w:rFonts w:ascii="Arial" w:hAnsi="Arial" w:cs="Arial"/>
                <w:b/>
                <w:bCs/>
                <w:sz w:val="18"/>
                <w:szCs w:val="18"/>
                <w:lang w:val="en-US" w:eastAsia="en-US"/>
              </w:rPr>
            </w:pPr>
            <w:r w:rsidRPr="0040545F">
              <w:rPr>
                <w:rFonts w:ascii="Arial" w:hAnsi="Arial" w:cs="Arial"/>
                <w:b/>
                <w:sz w:val="18"/>
                <w:szCs w:val="18"/>
                <w:lang w:val="en-US" w:eastAsia="en-US"/>
              </w:rPr>
              <w:t>Recommended language of</w:t>
            </w:r>
          </w:p>
          <w:p w:rsidR="00154BF7" w:rsidRPr="0040545F" w:rsidRDefault="00154BF7" w:rsidP="0040545F">
            <w:pPr>
              <w:autoSpaceDE w:val="0"/>
              <w:autoSpaceDN w:val="0"/>
              <w:adjustRightInd w:val="0"/>
              <w:rPr>
                <w:rFonts w:ascii="Arial" w:hAnsi="Arial" w:cs="Arial"/>
                <w:b/>
                <w:bCs/>
                <w:sz w:val="18"/>
                <w:szCs w:val="18"/>
                <w:lang w:val="en-US" w:eastAsia="en-US"/>
              </w:rPr>
            </w:pPr>
            <w:r w:rsidRPr="0040545F">
              <w:rPr>
                <w:rFonts w:ascii="Arial" w:hAnsi="Arial" w:cs="Arial"/>
                <w:b/>
                <w:sz w:val="18"/>
                <w:szCs w:val="18"/>
                <w:lang w:val="en-US" w:eastAsia="en-US"/>
              </w:rPr>
              <w:t>instruction level *</w:t>
            </w:r>
          </w:p>
        </w:tc>
      </w:tr>
      <w:tr w:rsidR="00154BF7" w:rsidRPr="004F2D70" w:rsidTr="0040545F">
        <w:tc>
          <w:tcPr>
            <w:tcW w:w="2552" w:type="dxa"/>
            <w:tcBorders>
              <w:top w:val="single" w:sz="4" w:space="0" w:color="auto"/>
            </w:tcBorders>
            <w:shd w:val="clear" w:color="auto" w:fill="FFFFFF"/>
          </w:tcPr>
          <w:p w:rsidR="00154BF7" w:rsidRPr="0040545F" w:rsidRDefault="00154BF7" w:rsidP="00C0273A">
            <w:pPr>
              <w:autoSpaceDE w:val="0"/>
              <w:autoSpaceDN w:val="0"/>
              <w:adjustRightInd w:val="0"/>
              <w:ind w:right="-306"/>
              <w:rPr>
                <w:rFonts w:ascii="Arial" w:hAnsi="Arial" w:cs="Arial"/>
                <w:b/>
                <w:bCs/>
                <w:sz w:val="18"/>
                <w:szCs w:val="18"/>
                <w:lang w:val="en-US" w:eastAsia="en-US"/>
              </w:rPr>
            </w:pPr>
            <w:r w:rsidRPr="0040545F">
              <w:rPr>
                <w:rFonts w:ascii="Arial" w:hAnsi="Arial" w:cs="Arial"/>
                <w:bCs/>
                <w:sz w:val="18"/>
                <w:szCs w:val="18"/>
                <w:lang w:eastAsia="en-US"/>
              </w:rPr>
              <w:t>Student Mobility for Studies</w:t>
            </w:r>
          </w:p>
        </w:tc>
        <w:tc>
          <w:tcPr>
            <w:tcW w:w="1701" w:type="dxa"/>
            <w:tcBorders>
              <w:top w:val="single" w:sz="4" w:space="0" w:color="auto"/>
            </w:tcBorders>
            <w:shd w:val="clear" w:color="auto" w:fill="FFFFFF"/>
          </w:tcPr>
          <w:p w:rsidR="00154BF7" w:rsidRPr="0040545F" w:rsidRDefault="00154BF7" w:rsidP="0040545F">
            <w:pPr>
              <w:autoSpaceDE w:val="0"/>
              <w:autoSpaceDN w:val="0"/>
              <w:adjustRightInd w:val="0"/>
              <w:rPr>
                <w:rFonts w:ascii="Arial" w:hAnsi="Arial" w:cs="Arial"/>
                <w:bCs/>
                <w:sz w:val="18"/>
                <w:szCs w:val="18"/>
                <w:lang w:val="en-US" w:eastAsia="en-US"/>
              </w:rPr>
            </w:pPr>
            <w:r w:rsidRPr="0040545F">
              <w:rPr>
                <w:rFonts w:ascii="Arial" w:hAnsi="Arial" w:cs="Arial"/>
                <w:bCs/>
                <w:sz w:val="18"/>
                <w:szCs w:val="18"/>
                <w:lang w:val="en-US" w:eastAsia="en-US"/>
              </w:rPr>
              <w:t>Any</w:t>
            </w:r>
          </w:p>
        </w:tc>
        <w:tc>
          <w:tcPr>
            <w:tcW w:w="2693" w:type="dxa"/>
            <w:tcBorders>
              <w:top w:val="single" w:sz="4" w:space="0" w:color="auto"/>
            </w:tcBorders>
            <w:shd w:val="clear" w:color="auto" w:fill="FFFFFF"/>
          </w:tcPr>
          <w:p w:rsidR="00154BF7" w:rsidRPr="0040545F" w:rsidRDefault="00154BF7" w:rsidP="0040545F">
            <w:pPr>
              <w:autoSpaceDE w:val="0"/>
              <w:autoSpaceDN w:val="0"/>
              <w:adjustRightInd w:val="0"/>
              <w:rPr>
                <w:rFonts w:ascii="Arial" w:hAnsi="Arial" w:cs="Arial"/>
                <w:bCs/>
                <w:sz w:val="18"/>
                <w:szCs w:val="18"/>
                <w:lang w:val="en-US" w:eastAsia="en-US"/>
              </w:rPr>
            </w:pPr>
            <w:r>
              <w:rPr>
                <w:rFonts w:ascii="Arial" w:hAnsi="Arial" w:cs="Arial"/>
                <w:bCs/>
                <w:sz w:val="18"/>
                <w:szCs w:val="18"/>
                <w:lang w:val="en-US" w:eastAsia="en-US"/>
              </w:rPr>
              <w:t xml:space="preserve">French </w:t>
            </w:r>
          </w:p>
        </w:tc>
        <w:tc>
          <w:tcPr>
            <w:tcW w:w="3260" w:type="dxa"/>
            <w:tcBorders>
              <w:top w:val="single" w:sz="4" w:space="0" w:color="auto"/>
            </w:tcBorders>
            <w:shd w:val="clear" w:color="auto" w:fill="FFFFFF"/>
          </w:tcPr>
          <w:p w:rsidR="00154BF7" w:rsidRPr="00FE0E7E" w:rsidRDefault="00FE0E7E" w:rsidP="0040545F">
            <w:pPr>
              <w:autoSpaceDE w:val="0"/>
              <w:autoSpaceDN w:val="0"/>
              <w:adjustRightInd w:val="0"/>
              <w:rPr>
                <w:rFonts w:ascii="Arial" w:hAnsi="Arial" w:cs="Arial"/>
                <w:iCs/>
                <w:sz w:val="18"/>
                <w:szCs w:val="18"/>
                <w:lang w:val="en-US" w:eastAsia="en-US"/>
              </w:rPr>
            </w:pPr>
            <w:r w:rsidRPr="00FE0E7E">
              <w:rPr>
                <w:rFonts w:ascii="Arial" w:hAnsi="Arial" w:cs="Arial"/>
                <w:iCs/>
                <w:sz w:val="18"/>
                <w:szCs w:val="18"/>
                <w:lang w:val="en-US" w:eastAsia="en-US"/>
              </w:rPr>
              <w:t>B2</w:t>
            </w:r>
          </w:p>
          <w:p w:rsidR="00154BF7" w:rsidRPr="0040545F" w:rsidRDefault="00FE0E7E" w:rsidP="0040545F">
            <w:pPr>
              <w:autoSpaceDE w:val="0"/>
              <w:autoSpaceDN w:val="0"/>
              <w:adjustRightInd w:val="0"/>
              <w:rPr>
                <w:rFonts w:ascii="Arial" w:hAnsi="Arial" w:cs="Arial"/>
                <w:bCs/>
                <w:sz w:val="18"/>
                <w:szCs w:val="18"/>
                <w:lang w:val="en-US" w:eastAsia="en-US"/>
              </w:rPr>
            </w:pPr>
            <w:r>
              <w:rPr>
                <w:rFonts w:ascii="Verdana" w:hAnsi="Verdana"/>
                <w:i/>
                <w:iCs/>
                <w:sz w:val="18"/>
                <w:lang w:val="en-GB"/>
              </w:rPr>
              <w:t>(</w:t>
            </w:r>
            <w:r w:rsidR="00154BF7" w:rsidRPr="005861D7">
              <w:rPr>
                <w:rFonts w:ascii="Verdana" w:hAnsi="Verdana"/>
                <w:i/>
                <w:iCs/>
                <w:sz w:val="18"/>
                <w:lang w:val="en-GB"/>
              </w:rPr>
              <w:t>No certificate required</w:t>
            </w:r>
            <w:r>
              <w:rPr>
                <w:rFonts w:ascii="Verdana" w:hAnsi="Verdana"/>
                <w:i/>
                <w:iCs/>
                <w:sz w:val="18"/>
                <w:lang w:val="en-GB"/>
              </w:rPr>
              <w:t>)</w:t>
            </w:r>
          </w:p>
        </w:tc>
      </w:tr>
      <w:tr w:rsidR="00154BF7" w:rsidRPr="004F2D70" w:rsidTr="0040545F">
        <w:tc>
          <w:tcPr>
            <w:tcW w:w="2552" w:type="dxa"/>
          </w:tcPr>
          <w:p w:rsidR="00154BF7" w:rsidRPr="0040545F" w:rsidRDefault="00154BF7" w:rsidP="0040545F">
            <w:pPr>
              <w:autoSpaceDE w:val="0"/>
              <w:autoSpaceDN w:val="0"/>
              <w:adjustRightInd w:val="0"/>
              <w:rPr>
                <w:rFonts w:ascii="Arial" w:hAnsi="Arial" w:cs="Arial"/>
                <w:b/>
                <w:bCs/>
                <w:sz w:val="18"/>
                <w:szCs w:val="18"/>
                <w:lang w:val="en-US" w:eastAsia="en-US"/>
              </w:rPr>
            </w:pPr>
            <w:r w:rsidRPr="0040545F">
              <w:rPr>
                <w:rFonts w:ascii="Arial" w:hAnsi="Arial" w:cs="Arial"/>
                <w:bCs/>
                <w:sz w:val="18"/>
                <w:szCs w:val="18"/>
                <w:lang w:eastAsia="en-US"/>
              </w:rPr>
              <w:t>Staff Mobility for Teaching</w:t>
            </w:r>
          </w:p>
        </w:tc>
        <w:tc>
          <w:tcPr>
            <w:tcW w:w="1701" w:type="dxa"/>
          </w:tcPr>
          <w:p w:rsidR="00154BF7" w:rsidRPr="0040545F" w:rsidRDefault="00154BF7" w:rsidP="0040545F">
            <w:pPr>
              <w:autoSpaceDE w:val="0"/>
              <w:autoSpaceDN w:val="0"/>
              <w:adjustRightInd w:val="0"/>
              <w:rPr>
                <w:rFonts w:ascii="Arial" w:hAnsi="Arial" w:cs="Arial"/>
                <w:bCs/>
                <w:sz w:val="18"/>
                <w:szCs w:val="18"/>
                <w:lang w:val="en-US" w:eastAsia="en-US"/>
              </w:rPr>
            </w:pPr>
            <w:r w:rsidRPr="0040545F">
              <w:rPr>
                <w:rFonts w:ascii="Arial" w:hAnsi="Arial" w:cs="Arial"/>
                <w:bCs/>
                <w:sz w:val="18"/>
                <w:szCs w:val="18"/>
                <w:lang w:val="en-US" w:eastAsia="en-US"/>
              </w:rPr>
              <w:t>Any</w:t>
            </w:r>
          </w:p>
        </w:tc>
        <w:tc>
          <w:tcPr>
            <w:tcW w:w="2693" w:type="dxa"/>
          </w:tcPr>
          <w:p w:rsidR="00154BF7" w:rsidRPr="0040545F" w:rsidRDefault="00154BF7" w:rsidP="0040545F">
            <w:pPr>
              <w:autoSpaceDE w:val="0"/>
              <w:autoSpaceDN w:val="0"/>
              <w:adjustRightInd w:val="0"/>
              <w:rPr>
                <w:rFonts w:ascii="Arial" w:hAnsi="Arial" w:cs="Arial"/>
                <w:bCs/>
                <w:sz w:val="18"/>
                <w:szCs w:val="18"/>
                <w:lang w:val="en-US" w:eastAsia="en-US"/>
              </w:rPr>
            </w:pPr>
            <w:r>
              <w:rPr>
                <w:rFonts w:ascii="Arial" w:hAnsi="Arial" w:cs="Arial"/>
                <w:bCs/>
                <w:sz w:val="18"/>
                <w:szCs w:val="18"/>
                <w:lang w:val="en-US" w:eastAsia="en-US"/>
              </w:rPr>
              <w:t>According to courses</w:t>
            </w:r>
          </w:p>
        </w:tc>
        <w:tc>
          <w:tcPr>
            <w:tcW w:w="3260" w:type="dxa"/>
          </w:tcPr>
          <w:p w:rsidR="00154BF7" w:rsidRPr="0040545F" w:rsidRDefault="00FE0E7E" w:rsidP="00FE0E7E">
            <w:pPr>
              <w:autoSpaceDE w:val="0"/>
              <w:autoSpaceDN w:val="0"/>
              <w:adjustRightInd w:val="0"/>
              <w:jc w:val="center"/>
              <w:rPr>
                <w:rFonts w:ascii="Arial" w:hAnsi="Arial" w:cs="Arial"/>
                <w:bCs/>
                <w:sz w:val="18"/>
                <w:szCs w:val="18"/>
                <w:lang w:val="en-US" w:eastAsia="en-US"/>
              </w:rPr>
            </w:pPr>
            <w:r>
              <w:rPr>
                <w:rFonts w:ascii="Arial" w:hAnsi="Arial" w:cs="Arial"/>
                <w:bCs/>
                <w:sz w:val="18"/>
                <w:szCs w:val="18"/>
                <w:lang w:val="en-US" w:eastAsia="en-US"/>
              </w:rPr>
              <w:t>------</w:t>
            </w:r>
          </w:p>
        </w:tc>
      </w:tr>
    </w:tbl>
    <w:p w:rsidR="00154BF7" w:rsidRPr="00EE74ED" w:rsidRDefault="00154BF7" w:rsidP="004A7289">
      <w:pPr>
        <w:autoSpaceDE w:val="0"/>
        <w:autoSpaceDN w:val="0"/>
        <w:adjustRightInd w:val="0"/>
        <w:ind w:left="142"/>
        <w:rPr>
          <w:rFonts w:ascii="Arial" w:hAnsi="Arial" w:cs="Arial"/>
          <w:sz w:val="20"/>
          <w:szCs w:val="20"/>
          <w:lang w:val="en-US"/>
        </w:rPr>
      </w:pPr>
      <w:r>
        <w:rPr>
          <w:rFonts w:ascii="Arial" w:hAnsi="Arial" w:cs="Arial"/>
          <w:sz w:val="20"/>
          <w:szCs w:val="20"/>
          <w:lang w:val="en-US"/>
        </w:rPr>
        <w:br/>
      </w:r>
      <w:r w:rsidRPr="00EE74ED">
        <w:rPr>
          <w:rFonts w:ascii="Arial" w:hAnsi="Arial" w:cs="Arial"/>
          <w:sz w:val="20"/>
          <w:szCs w:val="20"/>
          <w:lang w:val="en-US"/>
        </w:rPr>
        <w:t>* Level according to Common European Framework of Reference for Languages (CEFR), see</w:t>
      </w:r>
    </w:p>
    <w:p w:rsidR="00154BF7" w:rsidRPr="00EE74ED" w:rsidRDefault="00796FCC" w:rsidP="004A7289">
      <w:pPr>
        <w:autoSpaceDE w:val="0"/>
        <w:autoSpaceDN w:val="0"/>
        <w:adjustRightInd w:val="0"/>
        <w:ind w:left="142"/>
        <w:rPr>
          <w:rFonts w:ascii="Arial" w:hAnsi="Arial" w:cs="Arial"/>
          <w:sz w:val="20"/>
          <w:szCs w:val="20"/>
          <w:lang w:val="en-US"/>
        </w:rPr>
      </w:pPr>
      <w:hyperlink r:id="rId15" w:history="1">
        <w:r w:rsidR="00154BF7" w:rsidRPr="008A1354">
          <w:rPr>
            <w:rStyle w:val="Hypertextovodkaz"/>
            <w:rFonts w:ascii="Arial" w:hAnsi="Arial" w:cs="Arial"/>
            <w:sz w:val="20"/>
            <w:szCs w:val="20"/>
            <w:lang w:val="en-US"/>
          </w:rPr>
          <w:t>http://europass.cedefop.europa.eu/en/resources/european-language-levels-cefr</w:t>
        </w:r>
      </w:hyperlink>
      <w:r w:rsidR="00154BF7">
        <w:rPr>
          <w:rFonts w:ascii="Arial" w:hAnsi="Arial" w:cs="Arial"/>
          <w:sz w:val="20"/>
          <w:szCs w:val="20"/>
          <w:lang w:val="en-US"/>
        </w:rPr>
        <w:t xml:space="preserve"> </w:t>
      </w:r>
    </w:p>
    <w:p w:rsidR="00154BF7" w:rsidRPr="00EE74ED" w:rsidRDefault="00154BF7" w:rsidP="004A7289">
      <w:pPr>
        <w:autoSpaceDE w:val="0"/>
        <w:autoSpaceDN w:val="0"/>
        <w:adjustRightInd w:val="0"/>
        <w:ind w:left="142"/>
        <w:rPr>
          <w:rFonts w:ascii="Arial" w:hAnsi="Arial" w:cs="Arial"/>
          <w:b/>
          <w:bCs/>
          <w:sz w:val="20"/>
          <w:szCs w:val="20"/>
          <w:lang w:val="en-US"/>
        </w:rPr>
      </w:pPr>
    </w:p>
    <w:p w:rsidR="00154BF7" w:rsidRPr="00EE74ED" w:rsidRDefault="00154BF7" w:rsidP="004A7289">
      <w:pPr>
        <w:autoSpaceDE w:val="0"/>
        <w:autoSpaceDN w:val="0"/>
        <w:adjustRightInd w:val="0"/>
        <w:ind w:left="142"/>
        <w:rPr>
          <w:rFonts w:ascii="Arial" w:hAnsi="Arial" w:cs="Arial"/>
          <w:sz w:val="20"/>
          <w:szCs w:val="20"/>
          <w:lang w:val="en-US"/>
        </w:rPr>
      </w:pPr>
      <w:r w:rsidRPr="00EE74ED">
        <w:rPr>
          <w:rFonts w:ascii="Arial" w:hAnsi="Arial" w:cs="Arial"/>
          <w:b/>
          <w:bCs/>
          <w:sz w:val="20"/>
          <w:szCs w:val="20"/>
          <w:lang w:val="en-US"/>
        </w:rPr>
        <w:t>F</w:t>
      </w:r>
      <w:r w:rsidRPr="00EE74ED">
        <w:rPr>
          <w:rFonts w:ascii="Arial" w:hAnsi="Arial" w:cs="Arial"/>
          <w:sz w:val="20"/>
          <w:szCs w:val="20"/>
          <w:lang w:val="en-US"/>
        </w:rPr>
        <w:t>or more details on the language of instruction recommendations, please refer to our course catalogue.</w:t>
      </w:r>
    </w:p>
    <w:p w:rsidR="00154BF7" w:rsidRPr="0044687C" w:rsidRDefault="00154BF7" w:rsidP="004A7289">
      <w:pPr>
        <w:autoSpaceDE w:val="0"/>
        <w:autoSpaceDN w:val="0"/>
        <w:adjustRightInd w:val="0"/>
        <w:rPr>
          <w:rFonts w:ascii="Arial" w:hAnsi="Arial" w:cs="Arial"/>
          <w:b/>
          <w:bCs/>
          <w:sz w:val="20"/>
          <w:szCs w:val="20"/>
          <w:lang w:val="en-US"/>
        </w:rPr>
      </w:pPr>
    </w:p>
    <w:p w:rsidR="00154BF7" w:rsidRDefault="00154BF7" w:rsidP="002725D8">
      <w:pPr>
        <w:pStyle w:val="Odstavecseseznamem"/>
        <w:numPr>
          <w:ilvl w:val="1"/>
          <w:numId w:val="4"/>
        </w:numPr>
        <w:tabs>
          <w:tab w:val="left" w:pos="284"/>
        </w:tabs>
        <w:spacing w:before="120" w:after="120" w:line="360" w:lineRule="auto"/>
        <w:ind w:left="567"/>
        <w:rPr>
          <w:rFonts w:ascii="Arial" w:hAnsi="Arial" w:cs="Arial"/>
          <w:b/>
          <w:bCs/>
          <w:lang w:val="en-US"/>
        </w:rPr>
      </w:pPr>
      <w:r w:rsidRPr="00EE74ED">
        <w:rPr>
          <w:rFonts w:ascii="Arial" w:hAnsi="Arial" w:cs="Arial"/>
          <w:b/>
          <w:bCs/>
          <w:lang w:val="en-US"/>
        </w:rPr>
        <w:t>Additional requirements</w:t>
      </w:r>
    </w:p>
    <w:p w:rsidR="004C0EC8" w:rsidRPr="004C14F7" w:rsidRDefault="00C92F72" w:rsidP="004C0EC8">
      <w:pPr>
        <w:rPr>
          <w:rFonts w:ascii="Verdana" w:hAnsi="Verdana"/>
          <w:sz w:val="20"/>
          <w:lang w:val="en-US"/>
        </w:rPr>
      </w:pPr>
      <w:r>
        <w:rPr>
          <w:rFonts w:ascii="Verdana" w:hAnsi="Verdana"/>
          <w:sz w:val="20"/>
          <w:lang w:val="en-US"/>
        </w:rPr>
        <w:t>Useful information at</w:t>
      </w:r>
      <w:r w:rsidR="004C0EC8" w:rsidRPr="004C14F7">
        <w:rPr>
          <w:rFonts w:ascii="Verdana" w:hAnsi="Verdana"/>
          <w:sz w:val="20"/>
          <w:lang w:val="en-US"/>
        </w:rPr>
        <w:t xml:space="preserve"> </w:t>
      </w:r>
      <w:hyperlink r:id="rId16" w:history="1">
        <w:r w:rsidR="004C14F7" w:rsidRPr="0097247E">
          <w:rPr>
            <w:rStyle w:val="Hypertextovodkaz"/>
            <w:rFonts w:ascii="Verdana" w:hAnsi="Verdana"/>
            <w:sz w:val="20"/>
            <w:lang w:val="en-GB"/>
          </w:rPr>
          <w:t>http://www.univ-fcomte.fr/pages/fr/menu1/la-mobilite-des-etudiants---venir-etudier-a-l-ufc---erasmus--6-15336.html</w:t>
        </w:r>
      </w:hyperlink>
    </w:p>
    <w:p w:rsidR="004C0EC8" w:rsidRPr="004C14F7" w:rsidRDefault="004C0EC8" w:rsidP="004C0EC8">
      <w:pPr>
        <w:rPr>
          <w:rFonts w:ascii="Verdana" w:hAnsi="Verdana"/>
          <w:sz w:val="20"/>
          <w:lang w:val="en-US"/>
        </w:rPr>
      </w:pPr>
    </w:p>
    <w:p w:rsidR="00AC2F5B" w:rsidRPr="00AC2F5B" w:rsidRDefault="004C0EC8" w:rsidP="00AC2F5B">
      <w:pPr>
        <w:spacing w:after="360"/>
        <w:jc w:val="both"/>
        <w:rPr>
          <w:rFonts w:ascii="Verdana" w:hAnsi="Verdana"/>
          <w:sz w:val="20"/>
          <w:lang w:val="en-GB"/>
        </w:rPr>
      </w:pPr>
      <w:r w:rsidRPr="00D64AE8">
        <w:rPr>
          <w:rFonts w:ascii="Verdana" w:hAnsi="Verdana"/>
          <w:sz w:val="20"/>
          <w:lang w:val="en-GB"/>
        </w:rPr>
        <w:t>UFC accepts students and staff with disabilities. The International office needs to be informed of the nature of the disability already in the application, in order to organize the exchange mobility (</w:t>
      </w:r>
      <w:hyperlink r:id="rId17" w:history="1">
        <w:r w:rsidRPr="00D64AE8">
          <w:rPr>
            <w:rStyle w:val="Hypertextovodkaz"/>
            <w:rFonts w:ascii="Verdana" w:hAnsi="Verdana"/>
            <w:sz w:val="20"/>
            <w:lang w:val="en-GB"/>
          </w:rPr>
          <w:t>http://sumpps-sante.univ-fcomte.fr</w:t>
        </w:r>
      </w:hyperlink>
      <w:r w:rsidRPr="00D64AE8">
        <w:rPr>
          <w:rFonts w:ascii="Verdana" w:hAnsi="Verdana"/>
          <w:sz w:val="20"/>
          <w:lang w:val="en-GB"/>
        </w:rPr>
        <w:t xml:space="preserve">). </w:t>
      </w:r>
    </w:p>
    <w:p w:rsidR="00154BF7" w:rsidRPr="00EE74ED" w:rsidRDefault="00154BF7" w:rsidP="004A7289">
      <w:pPr>
        <w:pStyle w:val="Odstavecseseznamem"/>
        <w:numPr>
          <w:ilvl w:val="1"/>
          <w:numId w:val="4"/>
        </w:numPr>
        <w:tabs>
          <w:tab w:val="left" w:pos="284"/>
        </w:tabs>
        <w:spacing w:before="120" w:after="120" w:line="360" w:lineRule="auto"/>
        <w:ind w:left="567"/>
        <w:rPr>
          <w:rFonts w:ascii="Arial" w:hAnsi="Arial" w:cs="Arial"/>
          <w:b/>
          <w:bCs/>
          <w:lang w:val="en-US"/>
        </w:rPr>
      </w:pPr>
      <w:r w:rsidRPr="00EE74ED">
        <w:rPr>
          <w:rFonts w:ascii="Arial" w:hAnsi="Arial" w:cs="Arial"/>
          <w:b/>
          <w:bCs/>
          <w:lang w:val="en-US"/>
        </w:rPr>
        <w:t>Calendar</w:t>
      </w:r>
    </w:p>
    <w:p w:rsidR="00154BF7" w:rsidRDefault="00154BF7" w:rsidP="004A7289">
      <w:pPr>
        <w:pStyle w:val="Odstavecseseznamem"/>
        <w:numPr>
          <w:ilvl w:val="2"/>
          <w:numId w:val="4"/>
        </w:numPr>
        <w:spacing w:before="120" w:after="120" w:line="360" w:lineRule="auto"/>
        <w:ind w:left="851"/>
        <w:rPr>
          <w:rFonts w:ascii="Arial" w:hAnsi="Arial" w:cs="Arial"/>
          <w:b/>
          <w:bCs/>
          <w:lang w:val="en-US"/>
        </w:rPr>
      </w:pPr>
      <w:r w:rsidRPr="002E5804">
        <w:rPr>
          <w:rFonts w:ascii="Arial" w:hAnsi="Arial" w:cs="Arial"/>
          <w:b/>
          <w:bCs/>
          <w:lang w:val="en-US"/>
        </w:rPr>
        <w:t>Nomination Deadlines</w:t>
      </w:r>
    </w:p>
    <w:p w:rsidR="00154BF7" w:rsidRPr="002E5804" w:rsidRDefault="00154BF7" w:rsidP="004A7289">
      <w:pPr>
        <w:pStyle w:val="Odstavecseseznamem"/>
        <w:tabs>
          <w:tab w:val="left" w:pos="284"/>
        </w:tabs>
        <w:spacing w:before="120" w:after="120"/>
        <w:ind w:left="426"/>
        <w:rPr>
          <w:rFonts w:ascii="Arial" w:hAnsi="Arial" w:cs="Arial"/>
          <w:bCs/>
          <w:sz w:val="20"/>
          <w:szCs w:val="20"/>
          <w:lang w:val="en-US"/>
        </w:rPr>
      </w:pPr>
      <w:r w:rsidRPr="002E5804">
        <w:rPr>
          <w:rFonts w:ascii="Arial" w:hAnsi="Arial" w:cs="Arial"/>
          <w:bCs/>
          <w:sz w:val="20"/>
          <w:szCs w:val="20"/>
          <w:lang w:val="en-US"/>
        </w:rPr>
        <w:t>Applications</w:t>
      </w:r>
      <w:r>
        <w:rPr>
          <w:rFonts w:ascii="Arial" w:hAnsi="Arial" w:cs="Arial"/>
          <w:bCs/>
          <w:sz w:val="20"/>
          <w:szCs w:val="20"/>
          <w:lang w:val="en-US"/>
        </w:rPr>
        <w:t xml:space="preserve"> </w:t>
      </w:r>
      <w:r w:rsidRPr="002E5804">
        <w:rPr>
          <w:rFonts w:ascii="Arial" w:hAnsi="Arial" w:cs="Arial"/>
          <w:bCs/>
          <w:sz w:val="20"/>
          <w:szCs w:val="20"/>
          <w:lang w:val="en-US"/>
        </w:rPr>
        <w:t>/</w:t>
      </w:r>
      <w:r>
        <w:rPr>
          <w:rFonts w:ascii="Arial" w:hAnsi="Arial" w:cs="Arial"/>
          <w:bCs/>
          <w:sz w:val="20"/>
          <w:szCs w:val="20"/>
          <w:lang w:val="en-US"/>
        </w:rPr>
        <w:t xml:space="preserve"> </w:t>
      </w:r>
      <w:r w:rsidRPr="002E5804">
        <w:rPr>
          <w:rFonts w:ascii="Arial" w:hAnsi="Arial" w:cs="Arial"/>
          <w:bCs/>
          <w:sz w:val="20"/>
          <w:szCs w:val="20"/>
          <w:lang w:val="en-US"/>
        </w:rPr>
        <w:t>information on students nominated must reach our institution by:</w:t>
      </w:r>
    </w:p>
    <w:tbl>
      <w:tblPr>
        <w:tblW w:w="8647"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720"/>
        <w:gridCol w:w="6927"/>
      </w:tblGrid>
      <w:tr w:rsidR="00154BF7" w:rsidRPr="00506346" w:rsidTr="0040545F">
        <w:tc>
          <w:tcPr>
            <w:tcW w:w="1720" w:type="dxa"/>
            <w:shd w:val="clear" w:color="auto" w:fill="D9D9D9"/>
          </w:tcPr>
          <w:p w:rsidR="00154BF7" w:rsidRPr="0040545F" w:rsidRDefault="00154BF7" w:rsidP="0040545F">
            <w:pPr>
              <w:autoSpaceDE w:val="0"/>
              <w:autoSpaceDN w:val="0"/>
              <w:adjustRightInd w:val="0"/>
              <w:rPr>
                <w:rFonts w:ascii="Arial" w:hAnsi="Arial" w:cs="Arial"/>
                <w:b/>
                <w:bCs/>
                <w:iCs/>
                <w:sz w:val="18"/>
                <w:szCs w:val="18"/>
                <w:lang w:val="en-US" w:eastAsia="en-US"/>
              </w:rPr>
            </w:pPr>
            <w:r w:rsidRPr="0040545F">
              <w:rPr>
                <w:rFonts w:ascii="Arial" w:hAnsi="Arial" w:cs="Arial"/>
                <w:b/>
                <w:bCs/>
                <w:sz w:val="20"/>
                <w:szCs w:val="20"/>
                <w:lang w:val="en-US" w:eastAsia="en-US"/>
              </w:rPr>
              <w:t>Autumn term</w:t>
            </w:r>
          </w:p>
        </w:tc>
        <w:tc>
          <w:tcPr>
            <w:tcW w:w="6927" w:type="dxa"/>
          </w:tcPr>
          <w:p w:rsidR="0006794A" w:rsidRPr="00090B0A" w:rsidRDefault="0006794A" w:rsidP="0006794A">
            <w:pPr>
              <w:rPr>
                <w:rFonts w:ascii="Verdana" w:hAnsi="Verdana"/>
                <w:sz w:val="18"/>
                <w:szCs w:val="18"/>
                <w:lang w:val="en-GB"/>
              </w:rPr>
            </w:pPr>
            <w:r w:rsidRPr="00090B0A">
              <w:rPr>
                <w:rFonts w:ascii="Verdana" w:hAnsi="Verdana"/>
                <w:sz w:val="18"/>
                <w:szCs w:val="18"/>
                <w:lang w:val="en-GB"/>
              </w:rPr>
              <w:t>Nomination: May 15</w:t>
            </w:r>
            <w:r w:rsidRPr="00090B0A">
              <w:rPr>
                <w:rFonts w:ascii="Verdana" w:hAnsi="Verdana"/>
                <w:sz w:val="18"/>
                <w:szCs w:val="18"/>
                <w:vertAlign w:val="superscript"/>
                <w:lang w:val="en-GB"/>
              </w:rPr>
              <w:t>th</w:t>
            </w:r>
            <w:r w:rsidRPr="00090B0A">
              <w:rPr>
                <w:rFonts w:ascii="Verdana" w:hAnsi="Verdana"/>
                <w:sz w:val="18"/>
                <w:szCs w:val="18"/>
                <w:lang w:val="en-GB"/>
              </w:rPr>
              <w:t xml:space="preserve"> </w:t>
            </w:r>
          </w:p>
          <w:p w:rsidR="00154BF7" w:rsidRPr="009B62D6" w:rsidRDefault="0006794A" w:rsidP="0006794A">
            <w:pPr>
              <w:autoSpaceDE w:val="0"/>
              <w:autoSpaceDN w:val="0"/>
              <w:adjustRightInd w:val="0"/>
              <w:rPr>
                <w:rFonts w:ascii="Arial" w:hAnsi="Arial" w:cs="Arial"/>
                <w:bCs/>
                <w:iCs/>
                <w:sz w:val="18"/>
                <w:szCs w:val="18"/>
                <w:lang w:val="en-US" w:eastAsia="en-US"/>
              </w:rPr>
            </w:pPr>
            <w:r w:rsidRPr="00090B0A">
              <w:rPr>
                <w:rFonts w:ascii="Verdana" w:hAnsi="Verdana"/>
                <w:sz w:val="18"/>
                <w:szCs w:val="18"/>
                <w:lang w:val="en-GB"/>
              </w:rPr>
              <w:t>Application: June 7</w:t>
            </w:r>
            <w:r w:rsidRPr="00090B0A">
              <w:rPr>
                <w:rFonts w:ascii="Verdana" w:hAnsi="Verdana"/>
                <w:sz w:val="18"/>
                <w:szCs w:val="18"/>
                <w:vertAlign w:val="superscript"/>
                <w:lang w:val="en-GB"/>
              </w:rPr>
              <w:t>th</w:t>
            </w:r>
          </w:p>
        </w:tc>
      </w:tr>
      <w:tr w:rsidR="00154BF7" w:rsidRPr="00506346" w:rsidTr="0040545F">
        <w:tc>
          <w:tcPr>
            <w:tcW w:w="1720" w:type="dxa"/>
            <w:shd w:val="clear" w:color="auto" w:fill="D9D9D9"/>
          </w:tcPr>
          <w:p w:rsidR="00154BF7" w:rsidRPr="0040545F" w:rsidRDefault="00154BF7" w:rsidP="004A7289">
            <w:pPr>
              <w:rPr>
                <w:rFonts w:ascii="Arial" w:hAnsi="Arial" w:cs="Arial"/>
                <w:b/>
                <w:bCs/>
                <w:sz w:val="18"/>
                <w:szCs w:val="18"/>
                <w:lang w:val="en-US" w:eastAsia="en-US"/>
              </w:rPr>
            </w:pPr>
            <w:r w:rsidRPr="0040545F">
              <w:rPr>
                <w:rFonts w:ascii="Arial" w:hAnsi="Arial" w:cs="Arial"/>
                <w:b/>
                <w:bCs/>
                <w:sz w:val="20"/>
                <w:szCs w:val="20"/>
                <w:lang w:val="en-US" w:eastAsia="en-US"/>
              </w:rPr>
              <w:t>Spring term</w:t>
            </w:r>
          </w:p>
        </w:tc>
        <w:tc>
          <w:tcPr>
            <w:tcW w:w="6927" w:type="dxa"/>
          </w:tcPr>
          <w:p w:rsidR="0006794A" w:rsidRPr="00090B0A" w:rsidRDefault="0006794A" w:rsidP="0006794A">
            <w:pPr>
              <w:rPr>
                <w:rFonts w:ascii="Verdana" w:hAnsi="Verdana"/>
                <w:sz w:val="18"/>
                <w:szCs w:val="18"/>
                <w:lang w:val="en-GB"/>
              </w:rPr>
            </w:pPr>
            <w:r w:rsidRPr="00090B0A">
              <w:rPr>
                <w:rFonts w:ascii="Verdana" w:hAnsi="Verdana"/>
                <w:sz w:val="18"/>
                <w:szCs w:val="18"/>
                <w:lang w:val="en-GB"/>
              </w:rPr>
              <w:t>Nomination: October 15</w:t>
            </w:r>
            <w:r w:rsidRPr="00090B0A">
              <w:rPr>
                <w:rFonts w:ascii="Verdana" w:hAnsi="Verdana"/>
                <w:sz w:val="18"/>
                <w:szCs w:val="18"/>
                <w:vertAlign w:val="superscript"/>
                <w:lang w:val="en-GB"/>
              </w:rPr>
              <w:t>th</w:t>
            </w:r>
          </w:p>
          <w:p w:rsidR="00154BF7" w:rsidRPr="009B62D6" w:rsidRDefault="0006794A" w:rsidP="0006794A">
            <w:pPr>
              <w:rPr>
                <w:rFonts w:ascii="Arial" w:hAnsi="Arial" w:cs="Arial"/>
                <w:sz w:val="18"/>
                <w:szCs w:val="18"/>
                <w:lang w:val="en-US"/>
              </w:rPr>
            </w:pPr>
            <w:r w:rsidRPr="00090B0A">
              <w:rPr>
                <w:rFonts w:ascii="Verdana" w:hAnsi="Verdana"/>
                <w:sz w:val="18"/>
                <w:szCs w:val="18"/>
                <w:lang w:val="en-GB"/>
              </w:rPr>
              <w:t>Application: November 7</w:t>
            </w:r>
            <w:r w:rsidRPr="00090B0A">
              <w:rPr>
                <w:rFonts w:ascii="Verdana" w:hAnsi="Verdana"/>
                <w:sz w:val="18"/>
                <w:szCs w:val="18"/>
                <w:vertAlign w:val="superscript"/>
                <w:lang w:val="en-GB"/>
              </w:rPr>
              <w:t>th</w:t>
            </w:r>
          </w:p>
        </w:tc>
      </w:tr>
    </w:tbl>
    <w:p w:rsidR="00154BF7" w:rsidRPr="00EE74ED" w:rsidRDefault="00154BF7" w:rsidP="004A7289">
      <w:pPr>
        <w:autoSpaceDE w:val="0"/>
        <w:autoSpaceDN w:val="0"/>
        <w:adjustRightInd w:val="0"/>
        <w:rPr>
          <w:rFonts w:ascii="Arial" w:hAnsi="Arial" w:cs="Arial"/>
          <w:b/>
          <w:bCs/>
          <w:sz w:val="20"/>
          <w:szCs w:val="20"/>
          <w:lang w:val="en-US"/>
        </w:rPr>
      </w:pPr>
    </w:p>
    <w:p w:rsidR="00154BF7" w:rsidRPr="002E5804" w:rsidRDefault="00154BF7" w:rsidP="004A7289">
      <w:pPr>
        <w:pStyle w:val="Odstavecseseznamem"/>
        <w:numPr>
          <w:ilvl w:val="2"/>
          <w:numId w:val="4"/>
        </w:numPr>
        <w:spacing w:before="120" w:after="120" w:line="360" w:lineRule="auto"/>
        <w:ind w:left="851"/>
        <w:rPr>
          <w:rFonts w:ascii="Arial" w:hAnsi="Arial" w:cs="Arial"/>
          <w:b/>
          <w:bCs/>
          <w:lang w:val="en-US"/>
        </w:rPr>
      </w:pPr>
      <w:r w:rsidRPr="002E5804">
        <w:rPr>
          <w:rFonts w:ascii="Arial" w:hAnsi="Arial" w:cs="Arial"/>
          <w:b/>
          <w:bCs/>
          <w:lang w:val="en-US"/>
        </w:rPr>
        <w:t>Decision Response</w:t>
      </w:r>
    </w:p>
    <w:p w:rsidR="00154BF7" w:rsidRDefault="00154BF7" w:rsidP="009B62D6">
      <w:pPr>
        <w:pStyle w:val="Odstavecseseznamem"/>
        <w:tabs>
          <w:tab w:val="left" w:pos="284"/>
        </w:tabs>
        <w:spacing w:before="120" w:after="120"/>
        <w:ind w:left="426"/>
        <w:rPr>
          <w:rFonts w:ascii="Arial" w:hAnsi="Arial" w:cs="Arial"/>
          <w:bCs/>
          <w:sz w:val="20"/>
          <w:szCs w:val="20"/>
          <w:lang w:val="en-US"/>
        </w:rPr>
      </w:pPr>
      <w:r w:rsidRPr="002E5804">
        <w:rPr>
          <w:rFonts w:ascii="Arial" w:hAnsi="Arial" w:cs="Arial"/>
          <w:bCs/>
          <w:sz w:val="20"/>
          <w:szCs w:val="20"/>
          <w:lang w:val="en-US"/>
        </w:rPr>
        <w:t xml:space="preserve">We will send our decision within </w:t>
      </w:r>
      <w:r>
        <w:rPr>
          <w:rFonts w:ascii="Arial" w:hAnsi="Arial" w:cs="Arial"/>
          <w:bCs/>
          <w:sz w:val="20"/>
          <w:szCs w:val="20"/>
          <w:lang w:val="en-US"/>
        </w:rPr>
        <w:t>4</w:t>
      </w:r>
      <w:r w:rsidRPr="002E5804">
        <w:rPr>
          <w:rFonts w:ascii="Arial" w:hAnsi="Arial" w:cs="Arial"/>
          <w:bCs/>
          <w:sz w:val="20"/>
          <w:szCs w:val="20"/>
          <w:lang w:val="en-US"/>
        </w:rPr>
        <w:t xml:space="preserve"> weeks.</w:t>
      </w:r>
    </w:p>
    <w:p w:rsidR="00154BF7" w:rsidRPr="002E5804" w:rsidRDefault="00154BF7" w:rsidP="004A7289">
      <w:pPr>
        <w:pStyle w:val="Odstavecseseznamem"/>
        <w:tabs>
          <w:tab w:val="left" w:pos="284"/>
        </w:tabs>
        <w:spacing w:before="120" w:after="120"/>
        <w:ind w:left="1418"/>
        <w:rPr>
          <w:rFonts w:ascii="Arial" w:hAnsi="Arial" w:cs="Arial"/>
          <w:bCs/>
          <w:sz w:val="20"/>
          <w:szCs w:val="20"/>
          <w:lang w:val="en-US"/>
        </w:rPr>
      </w:pPr>
    </w:p>
    <w:p w:rsidR="00154BF7" w:rsidRPr="002E5804" w:rsidRDefault="00154BF7" w:rsidP="004A7289">
      <w:pPr>
        <w:pStyle w:val="Odstavecseseznamem"/>
        <w:numPr>
          <w:ilvl w:val="2"/>
          <w:numId w:val="4"/>
        </w:numPr>
        <w:spacing w:before="120" w:after="120" w:line="360" w:lineRule="auto"/>
        <w:ind w:left="851"/>
        <w:rPr>
          <w:rFonts w:ascii="Arial" w:hAnsi="Arial" w:cs="Arial"/>
          <w:b/>
          <w:bCs/>
          <w:lang w:val="en-US"/>
        </w:rPr>
      </w:pPr>
      <w:r w:rsidRPr="002E5804">
        <w:rPr>
          <w:rFonts w:ascii="Arial" w:hAnsi="Arial" w:cs="Arial"/>
          <w:b/>
          <w:bCs/>
          <w:lang w:val="en-US"/>
        </w:rPr>
        <w:t>Transcripts of Records</w:t>
      </w:r>
    </w:p>
    <w:p w:rsidR="00154BF7" w:rsidRDefault="00154BF7" w:rsidP="009B62D6">
      <w:pPr>
        <w:pStyle w:val="Odstavecseseznamem"/>
        <w:tabs>
          <w:tab w:val="left" w:pos="284"/>
        </w:tabs>
        <w:spacing w:before="120" w:after="120"/>
        <w:ind w:left="426"/>
        <w:rPr>
          <w:rFonts w:ascii="Arial" w:hAnsi="Arial" w:cs="Arial"/>
          <w:bCs/>
          <w:sz w:val="20"/>
          <w:szCs w:val="20"/>
          <w:lang w:val="en-US"/>
        </w:rPr>
      </w:pPr>
      <w:r w:rsidRPr="0044687C">
        <w:rPr>
          <w:rFonts w:ascii="Arial" w:hAnsi="Arial" w:cs="Arial"/>
          <w:bCs/>
          <w:sz w:val="20"/>
          <w:szCs w:val="20"/>
          <w:lang w:val="en-US"/>
        </w:rPr>
        <w:t xml:space="preserve">A Transcript of Records will be issued no later than </w:t>
      </w:r>
      <w:r>
        <w:rPr>
          <w:rFonts w:ascii="Arial" w:hAnsi="Arial" w:cs="Arial"/>
          <w:bCs/>
          <w:sz w:val="20"/>
          <w:szCs w:val="20"/>
          <w:lang w:val="en-US"/>
        </w:rPr>
        <w:t>5</w:t>
      </w:r>
      <w:r w:rsidRPr="0044687C">
        <w:rPr>
          <w:rFonts w:ascii="Arial" w:hAnsi="Arial" w:cs="Arial"/>
          <w:bCs/>
          <w:sz w:val="20"/>
          <w:szCs w:val="20"/>
          <w:lang w:val="en-US"/>
        </w:rPr>
        <w:t xml:space="preserve"> weeks after the assessment period has finished at our institution. [It should normally not exceed five weeks according to the Erasmus Charter for Higher Education guidelines]</w:t>
      </w:r>
    </w:p>
    <w:p w:rsidR="00154BF7" w:rsidRDefault="00154BF7" w:rsidP="004A7289">
      <w:pPr>
        <w:pStyle w:val="Odstavecseseznamem"/>
        <w:rPr>
          <w:rFonts w:ascii="Arial" w:hAnsi="Arial" w:cs="Arial"/>
          <w:bCs/>
          <w:sz w:val="20"/>
          <w:szCs w:val="20"/>
          <w:lang w:val="en-US"/>
        </w:rPr>
      </w:pPr>
    </w:p>
    <w:p w:rsidR="00C92F72" w:rsidRDefault="00C92F72" w:rsidP="004A7289">
      <w:pPr>
        <w:pStyle w:val="Odstavecseseznamem"/>
        <w:rPr>
          <w:rFonts w:ascii="Arial" w:hAnsi="Arial" w:cs="Arial"/>
          <w:bCs/>
          <w:sz w:val="20"/>
          <w:szCs w:val="20"/>
          <w:lang w:val="en-US"/>
        </w:rPr>
      </w:pPr>
    </w:p>
    <w:p w:rsidR="00C92F72" w:rsidRDefault="00C92F72" w:rsidP="004A7289">
      <w:pPr>
        <w:pStyle w:val="Odstavecseseznamem"/>
        <w:rPr>
          <w:rFonts w:ascii="Arial" w:hAnsi="Arial" w:cs="Arial"/>
          <w:bCs/>
          <w:sz w:val="20"/>
          <w:szCs w:val="20"/>
          <w:lang w:val="en-US"/>
        </w:rPr>
      </w:pPr>
    </w:p>
    <w:p w:rsidR="00C92F72" w:rsidRDefault="00C92F72" w:rsidP="004A7289">
      <w:pPr>
        <w:pStyle w:val="Odstavecseseznamem"/>
        <w:rPr>
          <w:rFonts w:ascii="Arial" w:hAnsi="Arial" w:cs="Arial"/>
          <w:bCs/>
          <w:sz w:val="20"/>
          <w:szCs w:val="20"/>
          <w:lang w:val="en-US"/>
        </w:rPr>
      </w:pPr>
    </w:p>
    <w:p w:rsidR="00C92F72" w:rsidRDefault="00C92F72" w:rsidP="004A7289">
      <w:pPr>
        <w:pStyle w:val="Odstavecseseznamem"/>
        <w:rPr>
          <w:rFonts w:ascii="Arial" w:hAnsi="Arial" w:cs="Arial"/>
          <w:bCs/>
          <w:sz w:val="20"/>
          <w:szCs w:val="20"/>
          <w:lang w:val="en-US"/>
        </w:rPr>
      </w:pPr>
    </w:p>
    <w:p w:rsidR="00C92F72" w:rsidRPr="00900087" w:rsidRDefault="00C92F72" w:rsidP="004A7289">
      <w:pPr>
        <w:pStyle w:val="Odstavecseseznamem"/>
        <w:rPr>
          <w:rFonts w:ascii="Arial" w:hAnsi="Arial" w:cs="Arial"/>
          <w:bCs/>
          <w:sz w:val="20"/>
          <w:szCs w:val="20"/>
          <w:lang w:val="en-US"/>
        </w:rPr>
      </w:pPr>
    </w:p>
    <w:p w:rsidR="00154BF7" w:rsidRPr="001D72D5" w:rsidRDefault="00154BF7" w:rsidP="004A7289">
      <w:pPr>
        <w:pStyle w:val="Odstavecseseznamem"/>
        <w:numPr>
          <w:ilvl w:val="0"/>
          <w:numId w:val="4"/>
        </w:numPr>
        <w:tabs>
          <w:tab w:val="left" w:pos="284"/>
        </w:tabs>
        <w:spacing w:before="120" w:after="120" w:line="360" w:lineRule="auto"/>
        <w:rPr>
          <w:rFonts w:ascii="Arial" w:hAnsi="Arial" w:cs="Arial"/>
          <w:b/>
          <w:bCs/>
          <w:lang w:val="en-US"/>
        </w:rPr>
      </w:pPr>
      <w:r>
        <w:rPr>
          <w:rFonts w:ascii="Arial" w:hAnsi="Arial" w:cs="Arial"/>
          <w:b/>
          <w:bCs/>
          <w:lang w:val="en-US"/>
        </w:rPr>
        <w:t>A</w:t>
      </w:r>
      <w:r w:rsidRPr="001D72D5">
        <w:rPr>
          <w:rFonts w:ascii="Arial" w:hAnsi="Arial" w:cs="Arial"/>
          <w:b/>
          <w:bCs/>
          <w:lang w:val="en-US"/>
        </w:rPr>
        <w:t>dditional information</w:t>
      </w:r>
    </w:p>
    <w:p w:rsidR="00154BF7" w:rsidRPr="00EE74ED" w:rsidRDefault="00154BF7" w:rsidP="004A7289">
      <w:pPr>
        <w:pStyle w:val="Odstavecseseznamem"/>
        <w:numPr>
          <w:ilvl w:val="1"/>
          <w:numId w:val="4"/>
        </w:numPr>
        <w:tabs>
          <w:tab w:val="left" w:pos="284"/>
        </w:tabs>
        <w:spacing w:before="120" w:after="120" w:line="360" w:lineRule="auto"/>
        <w:ind w:left="567"/>
        <w:rPr>
          <w:rFonts w:ascii="Arial" w:hAnsi="Arial" w:cs="Arial"/>
          <w:b/>
          <w:bCs/>
          <w:lang w:val="en-US"/>
        </w:rPr>
      </w:pPr>
      <w:r w:rsidRPr="00EE74ED">
        <w:rPr>
          <w:rFonts w:ascii="Arial" w:hAnsi="Arial" w:cs="Arial"/>
          <w:b/>
          <w:bCs/>
          <w:lang w:val="en-US"/>
        </w:rPr>
        <w:t>Gra</w:t>
      </w:r>
      <w:r>
        <w:rPr>
          <w:rFonts w:ascii="Arial" w:hAnsi="Arial" w:cs="Arial"/>
          <w:b/>
          <w:bCs/>
          <w:lang w:val="en-US"/>
        </w:rPr>
        <w:t>ding system</w:t>
      </w:r>
    </w:p>
    <w:p w:rsidR="004C14F7" w:rsidRDefault="00796FCC" w:rsidP="00D61478">
      <w:pPr>
        <w:autoSpaceDE w:val="0"/>
        <w:autoSpaceDN w:val="0"/>
        <w:adjustRightInd w:val="0"/>
        <w:ind w:left="709"/>
        <w:rPr>
          <w:rFonts w:ascii="Verdana" w:hAnsi="Verdana"/>
          <w:sz w:val="20"/>
          <w:lang w:val="en-GB"/>
        </w:rPr>
      </w:pPr>
      <w:hyperlink r:id="rId18" w:history="1">
        <w:r w:rsidR="004C14F7" w:rsidRPr="0097247E">
          <w:rPr>
            <w:rStyle w:val="Hypertextovodkaz"/>
            <w:rFonts w:ascii="Verdana" w:hAnsi="Verdana"/>
            <w:sz w:val="20"/>
            <w:lang w:val="en-GB"/>
          </w:rPr>
          <w:t>http://www.univ-fcomte.fr/pages/fr/menu1/la-mobilite-des-etudiants---venir-etudier-a-l-ufc---erasmus--6-15336.html</w:t>
        </w:r>
      </w:hyperlink>
    </w:p>
    <w:p w:rsidR="004C14F7" w:rsidRDefault="004C14F7" w:rsidP="00D61478">
      <w:pPr>
        <w:autoSpaceDE w:val="0"/>
        <w:autoSpaceDN w:val="0"/>
        <w:adjustRightInd w:val="0"/>
        <w:ind w:left="709"/>
        <w:rPr>
          <w:rFonts w:ascii="Verdana" w:hAnsi="Verdana"/>
          <w:sz w:val="20"/>
          <w:lang w:val="en-GB"/>
        </w:rPr>
      </w:pPr>
    </w:p>
    <w:p w:rsidR="008F6DC0" w:rsidRPr="008F6DC0" w:rsidRDefault="008F6DC0" w:rsidP="00D61478">
      <w:pPr>
        <w:autoSpaceDE w:val="0"/>
        <w:autoSpaceDN w:val="0"/>
        <w:adjustRightInd w:val="0"/>
        <w:ind w:left="709"/>
        <w:rPr>
          <w:rFonts w:ascii="Arial" w:hAnsi="Arial" w:cs="Arial"/>
          <w:sz w:val="20"/>
          <w:szCs w:val="20"/>
          <w:lang w:val="en-US"/>
        </w:rPr>
      </w:pPr>
      <w:r w:rsidRPr="008F6DC0">
        <w:rPr>
          <w:rFonts w:ascii="Arial" w:hAnsi="Arial" w:cs="Arial"/>
          <w:sz w:val="20"/>
          <w:szCs w:val="20"/>
          <w:lang w:val="en-US"/>
        </w:rPr>
        <w:t xml:space="preserve">The statistical distribution of grades is described in the ECTS users’ guide </w:t>
      </w:r>
      <w:hyperlink r:id="rId19" w:history="1">
        <w:r w:rsidRPr="008F6DC0">
          <w:rPr>
            <w:rStyle w:val="Hypertextovodkaz"/>
            <w:rFonts w:ascii="Verdana" w:hAnsi="Verdana"/>
            <w:sz w:val="20"/>
            <w:lang w:val="en-GB"/>
          </w:rPr>
          <w:t>http://ec.europa.eu/dgs/education_culture/repository/education/library/publications/2015/ects-users-guide_en.pdf</w:t>
        </w:r>
      </w:hyperlink>
      <w:r w:rsidRPr="008F6DC0">
        <w:rPr>
          <w:rFonts w:ascii="Arial" w:hAnsi="Arial" w:cs="Arial"/>
          <w:sz w:val="20"/>
          <w:szCs w:val="20"/>
          <w:lang w:val="en-US"/>
        </w:rPr>
        <w:t xml:space="preserve"> </w:t>
      </w:r>
    </w:p>
    <w:p w:rsidR="008F6DC0" w:rsidRDefault="008F6DC0" w:rsidP="00D61478">
      <w:pPr>
        <w:autoSpaceDE w:val="0"/>
        <w:autoSpaceDN w:val="0"/>
        <w:adjustRightInd w:val="0"/>
        <w:ind w:left="709"/>
        <w:rPr>
          <w:rFonts w:ascii="Verdana" w:hAnsi="Verdana"/>
          <w:sz w:val="20"/>
          <w:lang w:val="en-GB"/>
        </w:rPr>
      </w:pPr>
    </w:p>
    <w:p w:rsidR="00D61478" w:rsidRPr="008F6DC0" w:rsidRDefault="0014183E" w:rsidP="00D61478">
      <w:pPr>
        <w:autoSpaceDE w:val="0"/>
        <w:autoSpaceDN w:val="0"/>
        <w:adjustRightInd w:val="0"/>
        <w:ind w:left="709"/>
        <w:rPr>
          <w:rStyle w:val="Hypertextovodkaz"/>
          <w:rFonts w:ascii="Verdana" w:hAnsi="Verdana"/>
          <w:sz w:val="20"/>
          <w:lang w:val="en-GB"/>
        </w:rPr>
      </w:pPr>
      <w:r w:rsidRPr="00D61478">
        <w:rPr>
          <w:rFonts w:ascii="Arial" w:hAnsi="Arial" w:cs="Arial"/>
          <w:sz w:val="20"/>
          <w:szCs w:val="20"/>
          <w:lang w:val="en-US"/>
        </w:rPr>
        <w:t>More information about ECTS</w:t>
      </w:r>
      <w:r w:rsidRPr="00FD48D3">
        <w:rPr>
          <w:rFonts w:ascii="Arial" w:hAnsi="Arial" w:cs="Arial"/>
          <w:sz w:val="18"/>
          <w:szCs w:val="18"/>
          <w:lang w:val="en-US"/>
        </w:rPr>
        <w:t xml:space="preserve">: </w:t>
      </w:r>
      <w:hyperlink r:id="rId20" w:history="1">
        <w:r w:rsidR="00D61478" w:rsidRPr="008F6DC0">
          <w:rPr>
            <w:rStyle w:val="Hypertextovodkaz"/>
            <w:rFonts w:ascii="Verdana" w:hAnsi="Verdana"/>
            <w:sz w:val="20"/>
            <w:lang w:val="en-GB"/>
          </w:rPr>
          <w:t>http://ec.europa.eu/education/tools/docs/ects-guide_fr.pdf</w:t>
        </w:r>
      </w:hyperlink>
    </w:p>
    <w:p w:rsidR="0014183E" w:rsidRPr="0014183E" w:rsidRDefault="0014183E" w:rsidP="00D61478">
      <w:pPr>
        <w:autoSpaceDE w:val="0"/>
        <w:autoSpaceDN w:val="0"/>
        <w:adjustRightInd w:val="0"/>
        <w:spacing w:after="360"/>
        <w:rPr>
          <w:rFonts w:ascii="Verdana" w:hAnsi="Verdana"/>
          <w:i/>
          <w:sz w:val="20"/>
          <w:lang w:val="en-US"/>
        </w:rPr>
      </w:pPr>
    </w:p>
    <w:p w:rsidR="00154BF7" w:rsidRPr="00EE74ED" w:rsidRDefault="00154BF7" w:rsidP="004A7289">
      <w:pPr>
        <w:pStyle w:val="Odstavecseseznamem"/>
        <w:numPr>
          <w:ilvl w:val="1"/>
          <w:numId w:val="4"/>
        </w:numPr>
        <w:tabs>
          <w:tab w:val="left" w:pos="284"/>
        </w:tabs>
        <w:spacing w:before="120" w:after="120" w:line="360" w:lineRule="auto"/>
        <w:ind w:left="567"/>
        <w:rPr>
          <w:rFonts w:ascii="Arial" w:hAnsi="Arial" w:cs="Arial"/>
          <w:b/>
          <w:bCs/>
          <w:lang w:val="en-US"/>
        </w:rPr>
      </w:pPr>
      <w:r w:rsidRPr="00EE74ED">
        <w:rPr>
          <w:rFonts w:ascii="Arial" w:hAnsi="Arial" w:cs="Arial"/>
          <w:b/>
          <w:bCs/>
          <w:lang w:val="en-US"/>
        </w:rPr>
        <w:t>Visa</w:t>
      </w:r>
    </w:p>
    <w:p w:rsidR="00154BF7" w:rsidRDefault="00154BF7" w:rsidP="004A7289">
      <w:pPr>
        <w:autoSpaceDE w:val="0"/>
        <w:autoSpaceDN w:val="0"/>
        <w:adjustRightInd w:val="0"/>
        <w:ind w:left="135"/>
        <w:rPr>
          <w:rFonts w:ascii="Arial" w:hAnsi="Arial" w:cs="Arial"/>
          <w:sz w:val="20"/>
          <w:szCs w:val="20"/>
          <w:lang w:val="en-US"/>
        </w:rPr>
      </w:pPr>
      <w:r>
        <w:rPr>
          <w:rFonts w:ascii="Arial" w:hAnsi="Arial" w:cs="Arial"/>
          <w:sz w:val="20"/>
          <w:szCs w:val="20"/>
          <w:lang w:val="en-US"/>
        </w:rPr>
        <w:t>Our institution</w:t>
      </w:r>
      <w:r w:rsidRPr="00EE74ED">
        <w:rPr>
          <w:rFonts w:ascii="Arial" w:hAnsi="Arial" w:cs="Arial"/>
          <w:sz w:val="20"/>
          <w:szCs w:val="20"/>
          <w:lang w:val="en-US"/>
        </w:rPr>
        <w:t xml:space="preserve"> will provide assistance, when required, in</w:t>
      </w:r>
      <w:r>
        <w:rPr>
          <w:rFonts w:ascii="Arial" w:hAnsi="Arial" w:cs="Arial"/>
          <w:sz w:val="20"/>
          <w:szCs w:val="20"/>
          <w:lang w:val="en-US"/>
        </w:rPr>
        <w:t xml:space="preserve"> </w:t>
      </w:r>
      <w:r w:rsidRPr="00EE74ED">
        <w:rPr>
          <w:rFonts w:ascii="Arial" w:hAnsi="Arial" w:cs="Arial"/>
          <w:sz w:val="20"/>
          <w:szCs w:val="20"/>
          <w:lang w:val="en-US"/>
        </w:rPr>
        <w:t xml:space="preserve">securing visas for incoming and </w:t>
      </w:r>
      <w:r>
        <w:rPr>
          <w:rFonts w:ascii="Arial" w:hAnsi="Arial" w:cs="Arial"/>
          <w:sz w:val="20"/>
          <w:szCs w:val="20"/>
          <w:lang w:val="en-US"/>
        </w:rPr>
        <w:t>outgoing</w:t>
      </w:r>
      <w:r w:rsidRPr="00EE74ED">
        <w:rPr>
          <w:rFonts w:ascii="Arial" w:hAnsi="Arial" w:cs="Arial"/>
          <w:sz w:val="20"/>
          <w:szCs w:val="20"/>
          <w:lang w:val="en-US"/>
        </w:rPr>
        <w:t xml:space="preserve"> </w:t>
      </w:r>
      <w:r>
        <w:rPr>
          <w:rFonts w:ascii="Arial" w:hAnsi="Arial" w:cs="Arial"/>
          <w:sz w:val="20"/>
          <w:szCs w:val="20"/>
          <w:lang w:val="en-US"/>
        </w:rPr>
        <w:t>students/staff</w:t>
      </w:r>
      <w:r w:rsidRPr="00EE74ED">
        <w:rPr>
          <w:rFonts w:ascii="Arial" w:hAnsi="Arial" w:cs="Arial"/>
          <w:sz w:val="20"/>
          <w:szCs w:val="20"/>
          <w:lang w:val="en-US"/>
        </w:rPr>
        <w:t>, according to the</w:t>
      </w:r>
      <w:r>
        <w:rPr>
          <w:rFonts w:ascii="Arial" w:hAnsi="Arial" w:cs="Arial"/>
          <w:sz w:val="20"/>
          <w:szCs w:val="20"/>
          <w:lang w:val="en-US"/>
        </w:rPr>
        <w:t xml:space="preserve"> </w:t>
      </w:r>
      <w:r w:rsidRPr="00EE74ED">
        <w:rPr>
          <w:rFonts w:ascii="Arial" w:hAnsi="Arial" w:cs="Arial"/>
          <w:sz w:val="20"/>
          <w:szCs w:val="20"/>
          <w:lang w:val="en-US"/>
        </w:rPr>
        <w:t>requirements of the Erasmus Charter for Higher Education.</w:t>
      </w:r>
      <w:r>
        <w:rPr>
          <w:rFonts w:ascii="Arial" w:hAnsi="Arial" w:cs="Arial"/>
          <w:sz w:val="20"/>
          <w:szCs w:val="20"/>
          <w:lang w:val="en-US"/>
        </w:rPr>
        <w:t xml:space="preserve"> </w:t>
      </w:r>
    </w:p>
    <w:p w:rsidR="00154BF7" w:rsidRPr="00EE74ED" w:rsidRDefault="00154BF7" w:rsidP="004A7289">
      <w:pPr>
        <w:autoSpaceDE w:val="0"/>
        <w:autoSpaceDN w:val="0"/>
        <w:adjustRightInd w:val="0"/>
        <w:ind w:left="135"/>
        <w:rPr>
          <w:rFonts w:ascii="Arial" w:hAnsi="Arial" w:cs="Arial"/>
          <w:sz w:val="20"/>
          <w:szCs w:val="20"/>
          <w:lang w:val="en-US"/>
        </w:rPr>
      </w:pPr>
      <w:r w:rsidRPr="00EE74ED">
        <w:rPr>
          <w:rFonts w:ascii="Arial" w:hAnsi="Arial" w:cs="Arial"/>
          <w:sz w:val="20"/>
          <w:szCs w:val="20"/>
          <w:lang w:val="en-US"/>
        </w:rPr>
        <w:t>Information and assistance can be provided by the following contact points and</w:t>
      </w:r>
      <w:r>
        <w:rPr>
          <w:rFonts w:ascii="Arial" w:hAnsi="Arial" w:cs="Arial"/>
          <w:sz w:val="20"/>
          <w:szCs w:val="20"/>
          <w:lang w:val="en-US"/>
        </w:rPr>
        <w:t xml:space="preserve"> </w:t>
      </w:r>
      <w:r w:rsidRPr="00EE74ED">
        <w:rPr>
          <w:rFonts w:ascii="Arial" w:hAnsi="Arial" w:cs="Arial"/>
          <w:sz w:val="20"/>
          <w:szCs w:val="20"/>
          <w:lang w:val="en-US"/>
        </w:rPr>
        <w:t>information sources:</w:t>
      </w:r>
    </w:p>
    <w:p w:rsidR="00154BF7" w:rsidRPr="00EE74ED" w:rsidRDefault="00154BF7" w:rsidP="004A7289">
      <w:pPr>
        <w:autoSpaceDE w:val="0"/>
        <w:autoSpaceDN w:val="0"/>
        <w:adjustRightInd w:val="0"/>
        <w:rPr>
          <w:rFonts w:ascii="Arial" w:hAnsi="Arial" w:cs="Arial"/>
          <w:sz w:val="20"/>
          <w:szCs w:val="20"/>
          <w:lang w:val="en-US"/>
        </w:rPr>
      </w:pP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598"/>
        <w:gridCol w:w="7605"/>
      </w:tblGrid>
      <w:tr w:rsidR="00154BF7" w:rsidRPr="00506346" w:rsidTr="002725D8">
        <w:tc>
          <w:tcPr>
            <w:tcW w:w="1621" w:type="dxa"/>
            <w:shd w:val="clear" w:color="auto" w:fill="D9D9D9"/>
          </w:tcPr>
          <w:p w:rsidR="00154BF7" w:rsidRPr="0040545F" w:rsidRDefault="00154BF7" w:rsidP="0040545F">
            <w:pPr>
              <w:autoSpaceDE w:val="0"/>
              <w:autoSpaceDN w:val="0"/>
              <w:adjustRightInd w:val="0"/>
              <w:rPr>
                <w:rFonts w:ascii="Arial" w:hAnsi="Arial" w:cs="Arial"/>
                <w:b/>
                <w:bCs/>
                <w:iCs/>
                <w:sz w:val="18"/>
                <w:szCs w:val="18"/>
                <w:lang w:val="en-US" w:eastAsia="en-US"/>
              </w:rPr>
            </w:pPr>
            <w:r w:rsidRPr="0040545F">
              <w:rPr>
                <w:rFonts w:ascii="Arial" w:hAnsi="Arial" w:cs="Arial"/>
                <w:b/>
                <w:bCs/>
                <w:iCs/>
                <w:sz w:val="18"/>
                <w:szCs w:val="18"/>
                <w:lang w:val="en-US" w:eastAsia="en-US"/>
              </w:rPr>
              <w:t>Contact person</w:t>
            </w:r>
          </w:p>
        </w:tc>
        <w:tc>
          <w:tcPr>
            <w:tcW w:w="7706" w:type="dxa"/>
          </w:tcPr>
          <w:p w:rsidR="00154BF7" w:rsidRPr="00C04225" w:rsidRDefault="00435D69" w:rsidP="0040545F">
            <w:pPr>
              <w:autoSpaceDE w:val="0"/>
              <w:autoSpaceDN w:val="0"/>
              <w:adjustRightInd w:val="0"/>
              <w:rPr>
                <w:rFonts w:ascii="Verdana" w:hAnsi="Verdana" w:cs="Arial"/>
                <w:bCs/>
                <w:iCs/>
                <w:sz w:val="18"/>
                <w:szCs w:val="18"/>
                <w:lang w:val="en-US" w:eastAsia="en-US"/>
              </w:rPr>
            </w:pPr>
            <w:r>
              <w:rPr>
                <w:rFonts w:ascii="Verdana" w:hAnsi="Verdana"/>
                <w:sz w:val="18"/>
                <w:szCs w:val="18"/>
                <w:lang w:val="fr-FR"/>
              </w:rPr>
              <w:t>Frédérique GIROD</w:t>
            </w:r>
          </w:p>
        </w:tc>
      </w:tr>
      <w:tr w:rsidR="00154BF7" w:rsidRPr="004C5751" w:rsidTr="002725D8">
        <w:tc>
          <w:tcPr>
            <w:tcW w:w="1621" w:type="dxa"/>
            <w:shd w:val="clear" w:color="auto" w:fill="D9D9D9"/>
          </w:tcPr>
          <w:p w:rsidR="00154BF7" w:rsidRPr="0040545F" w:rsidRDefault="00154BF7" w:rsidP="004A7289">
            <w:pPr>
              <w:rPr>
                <w:rFonts w:ascii="Arial" w:hAnsi="Arial" w:cs="Arial"/>
                <w:b/>
                <w:bCs/>
                <w:sz w:val="18"/>
                <w:szCs w:val="18"/>
                <w:lang w:val="en-US" w:eastAsia="en-US"/>
              </w:rPr>
            </w:pPr>
            <w:r w:rsidRPr="0040545F">
              <w:rPr>
                <w:rFonts w:ascii="Arial" w:hAnsi="Arial" w:cs="Arial"/>
                <w:b/>
                <w:bCs/>
                <w:sz w:val="18"/>
                <w:szCs w:val="18"/>
                <w:lang w:val="en-US" w:eastAsia="en-US"/>
              </w:rPr>
              <w:t>Contact details</w:t>
            </w:r>
          </w:p>
        </w:tc>
        <w:tc>
          <w:tcPr>
            <w:tcW w:w="7706" w:type="dxa"/>
          </w:tcPr>
          <w:p w:rsidR="00154BF7" w:rsidRPr="00C04225" w:rsidRDefault="00154BF7" w:rsidP="002725D8">
            <w:pPr>
              <w:ind w:right="-828"/>
              <w:rPr>
                <w:rFonts w:ascii="Verdana" w:hAnsi="Verdana"/>
                <w:sz w:val="18"/>
                <w:szCs w:val="18"/>
                <w:lang w:val="fr-FR"/>
              </w:rPr>
            </w:pPr>
            <w:r w:rsidRPr="00C04225">
              <w:rPr>
                <w:rFonts w:ascii="Verdana" w:hAnsi="Verdana"/>
                <w:sz w:val="18"/>
              </w:rPr>
              <w:t xml:space="preserve">Email : </w:t>
            </w:r>
            <w:hyperlink r:id="rId21" w:history="1">
              <w:r w:rsidR="00435D69" w:rsidRPr="00FE2D1F">
                <w:rPr>
                  <w:rStyle w:val="Hypertextovodkaz"/>
                  <w:rFonts w:ascii="Verdana" w:hAnsi="Verdana"/>
                  <w:sz w:val="18"/>
                  <w:szCs w:val="18"/>
                  <w:lang w:val="fr-FR"/>
                </w:rPr>
                <w:t>frederique.girod@univ-fcomte.fr</w:t>
              </w:r>
            </w:hyperlink>
          </w:p>
          <w:p w:rsidR="00154BF7" w:rsidRPr="002725D8" w:rsidRDefault="00F60479" w:rsidP="004A7289">
            <w:pPr>
              <w:rPr>
                <w:rFonts w:ascii="Arial" w:hAnsi="Arial" w:cs="Arial"/>
                <w:b/>
                <w:bCs/>
                <w:sz w:val="18"/>
                <w:szCs w:val="18"/>
                <w:lang w:val="fr-FR" w:eastAsia="en-US"/>
              </w:rPr>
            </w:pPr>
            <w:r>
              <w:rPr>
                <w:rFonts w:ascii="Verdana" w:hAnsi="Verdana"/>
                <w:sz w:val="18"/>
                <w:szCs w:val="18"/>
                <w:lang w:val="fr-FR"/>
              </w:rPr>
              <w:t xml:space="preserve">Phone : +33 </w:t>
            </w:r>
            <w:r w:rsidR="00435D69">
              <w:rPr>
                <w:rFonts w:ascii="Verdana" w:hAnsi="Verdana"/>
                <w:sz w:val="18"/>
                <w:szCs w:val="18"/>
                <w:lang w:val="fr-FR"/>
              </w:rPr>
              <w:t>3 81 66 52 95</w:t>
            </w:r>
            <w:r>
              <w:rPr>
                <w:rFonts w:ascii="Verdana" w:hAnsi="Verdana"/>
                <w:sz w:val="18"/>
                <w:szCs w:val="18"/>
                <w:lang w:val="fr-FR"/>
              </w:rPr>
              <w:t xml:space="preserve">         Fax : +</w:t>
            </w:r>
            <w:r w:rsidR="00154BF7" w:rsidRPr="00C04225">
              <w:rPr>
                <w:rFonts w:ascii="Verdana" w:hAnsi="Verdana"/>
                <w:sz w:val="18"/>
                <w:szCs w:val="18"/>
                <w:lang w:val="fr-FR"/>
              </w:rPr>
              <w:t>33 3 81 66 50 36</w:t>
            </w:r>
          </w:p>
        </w:tc>
      </w:tr>
      <w:tr w:rsidR="00154BF7" w:rsidRPr="004C5751" w:rsidTr="002725D8">
        <w:tc>
          <w:tcPr>
            <w:tcW w:w="1621" w:type="dxa"/>
            <w:shd w:val="clear" w:color="auto" w:fill="D9D9D9"/>
          </w:tcPr>
          <w:p w:rsidR="00154BF7" w:rsidRPr="00435D69" w:rsidRDefault="00154BF7" w:rsidP="004A7289">
            <w:pPr>
              <w:rPr>
                <w:rFonts w:ascii="Arial" w:hAnsi="Arial" w:cs="Arial"/>
                <w:b/>
                <w:bCs/>
                <w:sz w:val="18"/>
                <w:szCs w:val="18"/>
                <w:lang w:val="fr-FR" w:eastAsia="en-US"/>
              </w:rPr>
            </w:pPr>
            <w:r w:rsidRPr="00435D69">
              <w:rPr>
                <w:rFonts w:ascii="Arial" w:hAnsi="Arial" w:cs="Arial"/>
                <w:b/>
                <w:bCs/>
                <w:sz w:val="18"/>
                <w:szCs w:val="18"/>
                <w:lang w:val="fr-FR" w:eastAsia="en-US"/>
              </w:rPr>
              <w:t>Website</w:t>
            </w:r>
          </w:p>
        </w:tc>
        <w:tc>
          <w:tcPr>
            <w:tcW w:w="7706" w:type="dxa"/>
          </w:tcPr>
          <w:p w:rsidR="00154BF7" w:rsidRPr="00962630" w:rsidRDefault="00796FCC" w:rsidP="004A7289">
            <w:pPr>
              <w:rPr>
                <w:rFonts w:ascii="Arial" w:hAnsi="Arial" w:cs="Arial"/>
                <w:sz w:val="18"/>
                <w:szCs w:val="18"/>
                <w:lang w:val="fr-FR" w:eastAsia="en-US"/>
              </w:rPr>
            </w:pPr>
            <w:hyperlink r:id="rId22" w:history="1">
              <w:r w:rsidR="00154BF7" w:rsidRPr="00962630">
                <w:rPr>
                  <w:rStyle w:val="Hypertextovodkaz"/>
                  <w:rFonts w:ascii="Verdana" w:hAnsi="Verdana"/>
                  <w:sz w:val="18"/>
                  <w:szCs w:val="18"/>
                  <w:lang w:val="fr-FR"/>
                </w:rPr>
                <w:t>http://www.univ-fcomte.fr/pages/fr/menu1/international/la-mobilite-des-etudiants---venir-etudier-a-l-ufc---avant-de-partir---demande-de-visa-83-157.html</w:t>
              </w:r>
            </w:hyperlink>
          </w:p>
        </w:tc>
      </w:tr>
    </w:tbl>
    <w:p w:rsidR="00154BF7" w:rsidRPr="00962630" w:rsidRDefault="00154BF7" w:rsidP="004A7289">
      <w:pPr>
        <w:autoSpaceDE w:val="0"/>
        <w:autoSpaceDN w:val="0"/>
        <w:adjustRightInd w:val="0"/>
        <w:rPr>
          <w:rFonts w:ascii="Arial" w:hAnsi="Arial" w:cs="Arial"/>
          <w:b/>
          <w:bCs/>
          <w:sz w:val="20"/>
          <w:szCs w:val="20"/>
          <w:lang w:val="fr-FR"/>
        </w:rPr>
      </w:pPr>
    </w:p>
    <w:p w:rsidR="00154BF7" w:rsidRPr="00EE74ED" w:rsidRDefault="00154BF7" w:rsidP="004A7289">
      <w:pPr>
        <w:pStyle w:val="Odstavecseseznamem"/>
        <w:numPr>
          <w:ilvl w:val="1"/>
          <w:numId w:val="4"/>
        </w:numPr>
        <w:tabs>
          <w:tab w:val="left" w:pos="284"/>
        </w:tabs>
        <w:spacing w:before="120" w:after="120" w:line="360" w:lineRule="auto"/>
        <w:ind w:left="567"/>
        <w:rPr>
          <w:rFonts w:ascii="Arial" w:hAnsi="Arial" w:cs="Arial"/>
          <w:b/>
          <w:bCs/>
          <w:lang w:val="en-US"/>
        </w:rPr>
      </w:pPr>
      <w:r w:rsidRPr="00EE74ED">
        <w:rPr>
          <w:rFonts w:ascii="Arial" w:hAnsi="Arial" w:cs="Arial"/>
          <w:b/>
          <w:bCs/>
          <w:lang w:val="en-US"/>
        </w:rPr>
        <w:t>Insurance</w:t>
      </w:r>
    </w:p>
    <w:p w:rsidR="00154BF7" w:rsidRPr="00EE74ED" w:rsidRDefault="00154BF7" w:rsidP="004A7289">
      <w:pPr>
        <w:autoSpaceDE w:val="0"/>
        <w:autoSpaceDN w:val="0"/>
        <w:adjustRightInd w:val="0"/>
        <w:ind w:left="135"/>
        <w:rPr>
          <w:rFonts w:ascii="Arial" w:hAnsi="Arial" w:cs="Arial"/>
          <w:sz w:val="20"/>
          <w:szCs w:val="20"/>
          <w:lang w:val="en-US"/>
        </w:rPr>
      </w:pPr>
      <w:r>
        <w:rPr>
          <w:rFonts w:ascii="Arial" w:hAnsi="Arial" w:cs="Arial"/>
          <w:sz w:val="20"/>
          <w:szCs w:val="20"/>
          <w:lang w:val="en-US"/>
        </w:rPr>
        <w:t>Our</w:t>
      </w:r>
      <w:r w:rsidRPr="00EE74ED">
        <w:rPr>
          <w:rFonts w:ascii="Arial" w:hAnsi="Arial" w:cs="Arial"/>
          <w:sz w:val="20"/>
          <w:szCs w:val="20"/>
          <w:lang w:val="en-US"/>
        </w:rPr>
        <w:t xml:space="preserve"> institutions will provide assistance in obtaining insurance</w:t>
      </w:r>
      <w:r>
        <w:rPr>
          <w:rFonts w:ascii="Arial" w:hAnsi="Arial" w:cs="Arial"/>
          <w:sz w:val="20"/>
          <w:szCs w:val="20"/>
          <w:lang w:val="en-US"/>
        </w:rPr>
        <w:t xml:space="preserve"> </w:t>
      </w:r>
      <w:r w:rsidRPr="00EE74ED">
        <w:rPr>
          <w:rFonts w:ascii="Arial" w:hAnsi="Arial" w:cs="Arial"/>
          <w:sz w:val="20"/>
          <w:szCs w:val="20"/>
          <w:lang w:val="en-US"/>
        </w:rPr>
        <w:t xml:space="preserve">for incoming and </w:t>
      </w:r>
      <w:r>
        <w:rPr>
          <w:rFonts w:ascii="Arial" w:hAnsi="Arial" w:cs="Arial"/>
          <w:sz w:val="20"/>
          <w:szCs w:val="20"/>
          <w:lang w:val="en-US"/>
        </w:rPr>
        <w:t>outgoing</w:t>
      </w:r>
      <w:r w:rsidRPr="00EE74ED">
        <w:rPr>
          <w:rFonts w:ascii="Arial" w:hAnsi="Arial" w:cs="Arial"/>
          <w:sz w:val="20"/>
          <w:szCs w:val="20"/>
          <w:lang w:val="en-US"/>
        </w:rPr>
        <w:t xml:space="preserve"> </w:t>
      </w:r>
      <w:r>
        <w:rPr>
          <w:rFonts w:ascii="Arial" w:hAnsi="Arial" w:cs="Arial"/>
          <w:sz w:val="20"/>
          <w:szCs w:val="20"/>
          <w:lang w:val="en-US"/>
        </w:rPr>
        <w:t>students/staff</w:t>
      </w:r>
      <w:r w:rsidRPr="00EE74ED">
        <w:rPr>
          <w:rFonts w:ascii="Arial" w:hAnsi="Arial" w:cs="Arial"/>
          <w:sz w:val="20"/>
          <w:szCs w:val="20"/>
          <w:lang w:val="en-US"/>
        </w:rPr>
        <w:t>, according to the requirements of the</w:t>
      </w:r>
      <w:r>
        <w:rPr>
          <w:rFonts w:ascii="Arial" w:hAnsi="Arial" w:cs="Arial"/>
          <w:sz w:val="20"/>
          <w:szCs w:val="20"/>
          <w:lang w:val="en-US"/>
        </w:rPr>
        <w:t xml:space="preserve"> </w:t>
      </w:r>
      <w:r w:rsidRPr="00EE74ED">
        <w:rPr>
          <w:rFonts w:ascii="Arial" w:hAnsi="Arial" w:cs="Arial"/>
          <w:sz w:val="20"/>
          <w:szCs w:val="20"/>
          <w:lang w:val="en-US"/>
        </w:rPr>
        <w:t>Erasmus Charter for Higher Education.</w:t>
      </w:r>
    </w:p>
    <w:p w:rsidR="0014183E" w:rsidRPr="00CC365A" w:rsidRDefault="0014183E" w:rsidP="004A7289">
      <w:pPr>
        <w:autoSpaceDE w:val="0"/>
        <w:autoSpaceDN w:val="0"/>
        <w:adjustRightInd w:val="0"/>
        <w:ind w:left="135"/>
        <w:rPr>
          <w:rFonts w:ascii="Arial" w:hAnsi="Arial" w:cs="Arial"/>
          <w:sz w:val="20"/>
          <w:szCs w:val="20"/>
          <w:lang w:val="en-US"/>
        </w:rPr>
      </w:pPr>
    </w:p>
    <w:p w:rsidR="00154BF7" w:rsidRPr="00EE74ED" w:rsidRDefault="00154BF7" w:rsidP="004A7289">
      <w:pPr>
        <w:autoSpaceDE w:val="0"/>
        <w:autoSpaceDN w:val="0"/>
        <w:adjustRightInd w:val="0"/>
        <w:ind w:left="135"/>
        <w:rPr>
          <w:rFonts w:ascii="Arial" w:hAnsi="Arial" w:cs="Arial"/>
          <w:sz w:val="20"/>
          <w:szCs w:val="20"/>
          <w:lang w:val="en-US"/>
        </w:rPr>
      </w:pPr>
      <w:r>
        <w:rPr>
          <w:rFonts w:ascii="Arial" w:hAnsi="Arial" w:cs="Arial"/>
          <w:sz w:val="20"/>
          <w:szCs w:val="20"/>
          <w:lang w:val="en-US"/>
        </w:rPr>
        <w:t>We</w:t>
      </w:r>
      <w:r w:rsidRPr="00EE74ED">
        <w:rPr>
          <w:rFonts w:ascii="Arial" w:hAnsi="Arial" w:cs="Arial"/>
          <w:sz w:val="20"/>
          <w:szCs w:val="20"/>
          <w:lang w:val="en-US"/>
        </w:rPr>
        <w:t xml:space="preserve"> will inform </w:t>
      </w:r>
      <w:r>
        <w:rPr>
          <w:rFonts w:ascii="Arial" w:hAnsi="Arial" w:cs="Arial"/>
          <w:sz w:val="20"/>
          <w:szCs w:val="20"/>
          <w:lang w:val="en-US"/>
        </w:rPr>
        <w:t xml:space="preserve">incoming students/staff </w:t>
      </w:r>
      <w:r w:rsidRPr="00EE74ED">
        <w:rPr>
          <w:rFonts w:ascii="Arial" w:hAnsi="Arial" w:cs="Arial"/>
          <w:sz w:val="20"/>
          <w:szCs w:val="20"/>
          <w:lang w:val="en-US"/>
        </w:rPr>
        <w:t>of cases in which insurance</w:t>
      </w:r>
      <w:r>
        <w:rPr>
          <w:rFonts w:ascii="Arial" w:hAnsi="Arial" w:cs="Arial"/>
          <w:sz w:val="20"/>
          <w:szCs w:val="20"/>
          <w:lang w:val="en-US"/>
        </w:rPr>
        <w:t xml:space="preserve"> </w:t>
      </w:r>
      <w:r w:rsidRPr="00EE74ED">
        <w:rPr>
          <w:rFonts w:ascii="Arial" w:hAnsi="Arial" w:cs="Arial"/>
          <w:sz w:val="20"/>
          <w:szCs w:val="20"/>
          <w:lang w:val="en-US"/>
        </w:rPr>
        <w:t>cover is not automatically provided. Information and assistance can be provided by</w:t>
      </w:r>
      <w:r>
        <w:rPr>
          <w:rFonts w:ascii="Arial" w:hAnsi="Arial" w:cs="Arial"/>
          <w:sz w:val="20"/>
          <w:szCs w:val="20"/>
          <w:lang w:val="en-US"/>
        </w:rPr>
        <w:t xml:space="preserve"> </w:t>
      </w:r>
      <w:r w:rsidRPr="00EE74ED">
        <w:rPr>
          <w:rFonts w:ascii="Arial" w:hAnsi="Arial" w:cs="Arial"/>
          <w:sz w:val="20"/>
          <w:szCs w:val="20"/>
          <w:lang w:val="en-US"/>
        </w:rPr>
        <w:t>the following contact points and information sources:</w:t>
      </w:r>
    </w:p>
    <w:p w:rsidR="00154BF7" w:rsidRPr="00EE74ED" w:rsidRDefault="00154BF7" w:rsidP="004A7289">
      <w:pPr>
        <w:autoSpaceDE w:val="0"/>
        <w:autoSpaceDN w:val="0"/>
        <w:adjustRightInd w:val="0"/>
        <w:rPr>
          <w:rFonts w:ascii="Arial" w:hAnsi="Arial" w:cs="Arial"/>
          <w:b/>
          <w:bCs/>
          <w:sz w:val="20"/>
          <w:szCs w:val="20"/>
          <w:lang w:val="en-US"/>
        </w:rPr>
      </w:pP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627"/>
        <w:gridCol w:w="7576"/>
      </w:tblGrid>
      <w:tr w:rsidR="00154BF7" w:rsidRPr="00506346" w:rsidTr="002725D8">
        <w:tc>
          <w:tcPr>
            <w:tcW w:w="1650" w:type="dxa"/>
            <w:shd w:val="clear" w:color="auto" w:fill="D9D9D9"/>
          </w:tcPr>
          <w:p w:rsidR="00154BF7" w:rsidRPr="0040545F" w:rsidRDefault="00154BF7" w:rsidP="0040545F">
            <w:pPr>
              <w:autoSpaceDE w:val="0"/>
              <w:autoSpaceDN w:val="0"/>
              <w:adjustRightInd w:val="0"/>
              <w:rPr>
                <w:rFonts w:ascii="Arial" w:hAnsi="Arial" w:cs="Arial"/>
                <w:b/>
                <w:bCs/>
                <w:iCs/>
                <w:sz w:val="18"/>
                <w:szCs w:val="18"/>
                <w:lang w:val="en-US" w:eastAsia="en-US"/>
              </w:rPr>
            </w:pPr>
            <w:r w:rsidRPr="0040545F">
              <w:rPr>
                <w:rFonts w:ascii="Arial" w:hAnsi="Arial" w:cs="Arial"/>
                <w:b/>
                <w:bCs/>
                <w:iCs/>
                <w:sz w:val="18"/>
                <w:szCs w:val="18"/>
                <w:lang w:val="en-US" w:eastAsia="en-US"/>
              </w:rPr>
              <w:t>Contact person</w:t>
            </w:r>
          </w:p>
        </w:tc>
        <w:tc>
          <w:tcPr>
            <w:tcW w:w="7677" w:type="dxa"/>
          </w:tcPr>
          <w:p w:rsidR="00154BF7" w:rsidRPr="00C04225" w:rsidRDefault="00435D69" w:rsidP="0040545F">
            <w:pPr>
              <w:autoSpaceDE w:val="0"/>
              <w:autoSpaceDN w:val="0"/>
              <w:adjustRightInd w:val="0"/>
              <w:rPr>
                <w:rFonts w:ascii="Verdana" w:hAnsi="Verdana" w:cs="Arial"/>
                <w:bCs/>
                <w:iCs/>
                <w:sz w:val="18"/>
                <w:szCs w:val="18"/>
                <w:lang w:val="en-US" w:eastAsia="en-US"/>
              </w:rPr>
            </w:pPr>
            <w:r>
              <w:rPr>
                <w:rFonts w:ascii="Verdana" w:hAnsi="Verdana"/>
                <w:sz w:val="18"/>
                <w:lang w:val="fr-FR"/>
              </w:rPr>
              <w:t>Frédérique GIROD</w:t>
            </w:r>
          </w:p>
        </w:tc>
      </w:tr>
      <w:tr w:rsidR="00154BF7" w:rsidRPr="004C5751" w:rsidTr="002725D8">
        <w:tc>
          <w:tcPr>
            <w:tcW w:w="1650" w:type="dxa"/>
            <w:shd w:val="clear" w:color="auto" w:fill="D9D9D9"/>
          </w:tcPr>
          <w:p w:rsidR="00154BF7" w:rsidRPr="0040545F" w:rsidRDefault="00154BF7" w:rsidP="004A7289">
            <w:pPr>
              <w:rPr>
                <w:rFonts w:ascii="Arial" w:hAnsi="Arial" w:cs="Arial"/>
                <w:b/>
                <w:bCs/>
                <w:sz w:val="18"/>
                <w:szCs w:val="18"/>
                <w:lang w:val="en-US" w:eastAsia="en-US"/>
              </w:rPr>
            </w:pPr>
            <w:r w:rsidRPr="0040545F">
              <w:rPr>
                <w:rFonts w:ascii="Arial" w:hAnsi="Arial" w:cs="Arial"/>
                <w:b/>
                <w:bCs/>
                <w:sz w:val="18"/>
                <w:szCs w:val="18"/>
                <w:lang w:val="en-US" w:eastAsia="en-US"/>
              </w:rPr>
              <w:t>Contact details</w:t>
            </w:r>
          </w:p>
        </w:tc>
        <w:tc>
          <w:tcPr>
            <w:tcW w:w="7677" w:type="dxa"/>
          </w:tcPr>
          <w:p w:rsidR="00154BF7" w:rsidRPr="00C04225" w:rsidRDefault="00154BF7" w:rsidP="002725D8">
            <w:pPr>
              <w:ind w:right="-828"/>
              <w:rPr>
                <w:rFonts w:ascii="Verdana" w:hAnsi="Verdana"/>
                <w:sz w:val="18"/>
                <w:szCs w:val="18"/>
                <w:lang w:val="fr-FR"/>
              </w:rPr>
            </w:pPr>
            <w:r w:rsidRPr="00C04225">
              <w:rPr>
                <w:rFonts w:ascii="Verdana" w:hAnsi="Verdana"/>
                <w:sz w:val="18"/>
              </w:rPr>
              <w:t xml:space="preserve">Email : </w:t>
            </w:r>
            <w:hyperlink r:id="rId23" w:history="1">
              <w:r w:rsidR="00435D69" w:rsidRPr="00FE2D1F">
                <w:rPr>
                  <w:rStyle w:val="Hypertextovodkaz"/>
                  <w:rFonts w:ascii="Verdana" w:hAnsi="Verdana"/>
                  <w:sz w:val="18"/>
                  <w:szCs w:val="18"/>
                  <w:lang w:val="fr-FR"/>
                </w:rPr>
                <w:t>frederique.girod@univ-fcomte.fr</w:t>
              </w:r>
            </w:hyperlink>
          </w:p>
          <w:p w:rsidR="00154BF7" w:rsidRPr="00C04225" w:rsidRDefault="00F60479" w:rsidP="0040545F">
            <w:pPr>
              <w:jc w:val="both"/>
              <w:rPr>
                <w:rFonts w:ascii="Verdana" w:hAnsi="Verdana" w:cs="Arial"/>
                <w:b/>
                <w:bCs/>
                <w:sz w:val="18"/>
                <w:szCs w:val="18"/>
                <w:lang w:val="fr-FR" w:eastAsia="en-US"/>
              </w:rPr>
            </w:pPr>
            <w:r>
              <w:rPr>
                <w:rFonts w:ascii="Verdana" w:hAnsi="Verdana"/>
                <w:sz w:val="18"/>
                <w:szCs w:val="18"/>
                <w:lang w:val="fr-FR"/>
              </w:rPr>
              <w:t xml:space="preserve">Phone : +33 </w:t>
            </w:r>
            <w:r w:rsidR="00435D69">
              <w:rPr>
                <w:rFonts w:ascii="Verdana" w:hAnsi="Verdana"/>
                <w:sz w:val="18"/>
                <w:szCs w:val="18"/>
                <w:lang w:val="fr-FR"/>
              </w:rPr>
              <w:t>3 81 66 52 95</w:t>
            </w:r>
            <w:r>
              <w:rPr>
                <w:rFonts w:ascii="Verdana" w:hAnsi="Verdana"/>
                <w:sz w:val="18"/>
                <w:szCs w:val="18"/>
                <w:lang w:val="fr-FR"/>
              </w:rPr>
              <w:t xml:space="preserve">      Fax : +</w:t>
            </w:r>
            <w:r w:rsidR="00154BF7" w:rsidRPr="00C04225">
              <w:rPr>
                <w:rFonts w:ascii="Verdana" w:hAnsi="Verdana"/>
                <w:sz w:val="18"/>
                <w:szCs w:val="18"/>
                <w:lang w:val="fr-FR"/>
              </w:rPr>
              <w:t>33 3 81 66 50 36</w:t>
            </w:r>
          </w:p>
        </w:tc>
      </w:tr>
      <w:tr w:rsidR="00154BF7" w:rsidRPr="004C5751" w:rsidTr="002725D8">
        <w:tc>
          <w:tcPr>
            <w:tcW w:w="1650" w:type="dxa"/>
            <w:shd w:val="clear" w:color="auto" w:fill="D9D9D9"/>
          </w:tcPr>
          <w:p w:rsidR="00154BF7" w:rsidRPr="00435D69" w:rsidRDefault="00154BF7" w:rsidP="004A7289">
            <w:pPr>
              <w:rPr>
                <w:rFonts w:ascii="Arial" w:hAnsi="Arial" w:cs="Arial"/>
                <w:b/>
                <w:bCs/>
                <w:sz w:val="18"/>
                <w:szCs w:val="18"/>
                <w:lang w:val="fr-FR" w:eastAsia="en-US"/>
              </w:rPr>
            </w:pPr>
            <w:r w:rsidRPr="00435D69">
              <w:rPr>
                <w:rFonts w:ascii="Arial" w:hAnsi="Arial" w:cs="Arial"/>
                <w:b/>
                <w:bCs/>
                <w:sz w:val="18"/>
                <w:szCs w:val="18"/>
                <w:lang w:val="fr-FR" w:eastAsia="en-US"/>
              </w:rPr>
              <w:t>Website</w:t>
            </w:r>
          </w:p>
        </w:tc>
        <w:tc>
          <w:tcPr>
            <w:tcW w:w="7677" w:type="dxa"/>
          </w:tcPr>
          <w:p w:rsidR="00154BF7" w:rsidRPr="00962630" w:rsidRDefault="00796FCC" w:rsidP="004A7289">
            <w:pPr>
              <w:rPr>
                <w:rFonts w:ascii="Verdana" w:hAnsi="Verdana" w:cs="Arial"/>
                <w:sz w:val="18"/>
                <w:szCs w:val="18"/>
                <w:lang w:val="fr-FR" w:eastAsia="en-US"/>
              </w:rPr>
            </w:pPr>
            <w:hyperlink r:id="rId24" w:history="1">
              <w:r w:rsidR="00154BF7" w:rsidRPr="00FD48D3">
                <w:rPr>
                  <w:rStyle w:val="Hypertextovodkaz"/>
                  <w:rFonts w:ascii="Verdana" w:hAnsi="Verdana"/>
                  <w:sz w:val="18"/>
                  <w:szCs w:val="18"/>
                </w:rPr>
                <w:t>http://www.univ-fcomte.fr/pages/fr/menu1/international/la-mobilite-des-etudiants---venir-etudier-a-l-ufc---avant-de-partir---couverture-sociale-83-161.html</w:t>
              </w:r>
            </w:hyperlink>
          </w:p>
        </w:tc>
      </w:tr>
    </w:tbl>
    <w:p w:rsidR="00AC2F5B" w:rsidRPr="00962630" w:rsidRDefault="00AC2F5B" w:rsidP="004A7289">
      <w:pPr>
        <w:pStyle w:val="Odstavecseseznamem"/>
        <w:tabs>
          <w:tab w:val="left" w:pos="284"/>
        </w:tabs>
        <w:spacing w:line="360" w:lineRule="auto"/>
        <w:ind w:left="0"/>
        <w:rPr>
          <w:rFonts w:ascii="Arial" w:hAnsi="Arial" w:cs="Arial"/>
          <w:b/>
          <w:bCs/>
          <w:sz w:val="20"/>
          <w:szCs w:val="20"/>
          <w:lang w:val="fr-FR"/>
        </w:rPr>
      </w:pPr>
    </w:p>
    <w:p w:rsidR="00154BF7" w:rsidRPr="00EE74ED" w:rsidRDefault="00154BF7" w:rsidP="004A7289">
      <w:pPr>
        <w:pStyle w:val="Odstavecseseznamem"/>
        <w:numPr>
          <w:ilvl w:val="1"/>
          <w:numId w:val="4"/>
        </w:numPr>
        <w:tabs>
          <w:tab w:val="left" w:pos="284"/>
        </w:tabs>
        <w:spacing w:before="120" w:after="120" w:line="360" w:lineRule="auto"/>
        <w:ind w:left="567"/>
        <w:rPr>
          <w:rFonts w:ascii="Arial" w:hAnsi="Arial" w:cs="Arial"/>
          <w:b/>
          <w:bCs/>
          <w:lang w:val="en-US"/>
        </w:rPr>
      </w:pPr>
      <w:r w:rsidRPr="00EE74ED">
        <w:rPr>
          <w:rFonts w:ascii="Arial" w:hAnsi="Arial" w:cs="Arial"/>
          <w:b/>
          <w:bCs/>
          <w:lang w:val="en-US"/>
        </w:rPr>
        <w:t>Housing</w:t>
      </w:r>
    </w:p>
    <w:p w:rsidR="00154BF7" w:rsidRDefault="00154BF7" w:rsidP="004A7289">
      <w:pPr>
        <w:autoSpaceDE w:val="0"/>
        <w:autoSpaceDN w:val="0"/>
        <w:adjustRightInd w:val="0"/>
        <w:ind w:left="135"/>
        <w:rPr>
          <w:rFonts w:ascii="Arial" w:hAnsi="Arial" w:cs="Arial"/>
          <w:sz w:val="20"/>
          <w:szCs w:val="20"/>
          <w:lang w:val="en-US"/>
        </w:rPr>
      </w:pPr>
      <w:r>
        <w:rPr>
          <w:rFonts w:ascii="Arial" w:hAnsi="Arial" w:cs="Arial"/>
          <w:sz w:val="20"/>
          <w:szCs w:val="20"/>
          <w:lang w:val="en-US"/>
        </w:rPr>
        <w:t>Our institution</w:t>
      </w:r>
      <w:r w:rsidRPr="00EE74ED">
        <w:rPr>
          <w:rFonts w:ascii="Arial" w:hAnsi="Arial" w:cs="Arial"/>
          <w:sz w:val="20"/>
          <w:szCs w:val="20"/>
          <w:lang w:val="en-US"/>
        </w:rPr>
        <w:t xml:space="preserve"> will guide incoming </w:t>
      </w:r>
      <w:r>
        <w:rPr>
          <w:rFonts w:ascii="Arial" w:hAnsi="Arial" w:cs="Arial"/>
          <w:sz w:val="20"/>
          <w:szCs w:val="20"/>
          <w:lang w:val="en-US"/>
        </w:rPr>
        <w:t>student/staff</w:t>
      </w:r>
      <w:r w:rsidRPr="00EE74ED">
        <w:rPr>
          <w:rFonts w:ascii="Arial" w:hAnsi="Arial" w:cs="Arial"/>
          <w:sz w:val="20"/>
          <w:szCs w:val="20"/>
          <w:lang w:val="en-US"/>
        </w:rPr>
        <w:t xml:space="preserve"> in finding</w:t>
      </w:r>
      <w:r>
        <w:rPr>
          <w:rFonts w:ascii="Arial" w:hAnsi="Arial" w:cs="Arial"/>
          <w:sz w:val="20"/>
          <w:szCs w:val="20"/>
          <w:lang w:val="en-US"/>
        </w:rPr>
        <w:t xml:space="preserve"> </w:t>
      </w:r>
      <w:r w:rsidRPr="00EE74ED">
        <w:rPr>
          <w:rFonts w:ascii="Arial" w:hAnsi="Arial" w:cs="Arial"/>
          <w:sz w:val="20"/>
          <w:szCs w:val="20"/>
          <w:lang w:val="en-US"/>
        </w:rPr>
        <w:t>accommodation, according to the requ</w:t>
      </w:r>
      <w:r>
        <w:rPr>
          <w:rFonts w:ascii="Arial" w:hAnsi="Arial" w:cs="Arial"/>
          <w:sz w:val="20"/>
          <w:szCs w:val="20"/>
          <w:lang w:val="en-US"/>
        </w:rPr>
        <w:t xml:space="preserve">irements of the Erasmus Charter </w:t>
      </w:r>
      <w:r w:rsidRPr="00EE74ED">
        <w:rPr>
          <w:rFonts w:ascii="Arial" w:hAnsi="Arial" w:cs="Arial"/>
          <w:sz w:val="20"/>
          <w:szCs w:val="20"/>
          <w:lang w:val="en-US"/>
        </w:rPr>
        <w:t>for Higher</w:t>
      </w:r>
      <w:r>
        <w:rPr>
          <w:rFonts w:ascii="Arial" w:hAnsi="Arial" w:cs="Arial"/>
          <w:sz w:val="20"/>
          <w:szCs w:val="20"/>
          <w:lang w:val="en-US"/>
        </w:rPr>
        <w:t xml:space="preserve"> </w:t>
      </w:r>
      <w:r w:rsidRPr="00EE74ED">
        <w:rPr>
          <w:rFonts w:ascii="Arial" w:hAnsi="Arial" w:cs="Arial"/>
          <w:sz w:val="20"/>
          <w:szCs w:val="20"/>
          <w:lang w:val="en-US"/>
        </w:rPr>
        <w:t>Education.</w:t>
      </w:r>
      <w:r>
        <w:rPr>
          <w:rFonts w:ascii="Arial" w:hAnsi="Arial" w:cs="Arial"/>
          <w:sz w:val="20"/>
          <w:szCs w:val="20"/>
          <w:lang w:val="en-US"/>
        </w:rPr>
        <w:t xml:space="preserve"> </w:t>
      </w:r>
      <w:r w:rsidRPr="00EE74ED">
        <w:rPr>
          <w:rFonts w:ascii="Arial" w:hAnsi="Arial" w:cs="Arial"/>
          <w:sz w:val="20"/>
          <w:szCs w:val="20"/>
          <w:lang w:val="en-US"/>
        </w:rPr>
        <w:t>Information and assistance can be provided by the following persons and information</w:t>
      </w:r>
      <w:r>
        <w:rPr>
          <w:rFonts w:ascii="Arial" w:hAnsi="Arial" w:cs="Arial"/>
          <w:sz w:val="20"/>
          <w:szCs w:val="20"/>
          <w:lang w:val="en-US"/>
        </w:rPr>
        <w:t xml:space="preserve"> </w:t>
      </w:r>
      <w:r w:rsidRPr="00EE74ED">
        <w:rPr>
          <w:rFonts w:ascii="Arial" w:hAnsi="Arial" w:cs="Arial"/>
          <w:sz w:val="20"/>
          <w:szCs w:val="20"/>
          <w:lang w:val="en-US"/>
        </w:rPr>
        <w:t>sources:</w:t>
      </w:r>
    </w:p>
    <w:p w:rsidR="00154BF7" w:rsidRPr="00EE74ED" w:rsidRDefault="00154BF7" w:rsidP="004A7289">
      <w:pPr>
        <w:autoSpaceDE w:val="0"/>
        <w:autoSpaceDN w:val="0"/>
        <w:adjustRightInd w:val="0"/>
        <w:rPr>
          <w:rFonts w:ascii="Arial" w:hAnsi="Arial" w:cs="Arial"/>
          <w:sz w:val="20"/>
          <w:szCs w:val="20"/>
          <w:lang w:val="en-US"/>
        </w:rPr>
      </w:pP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655"/>
        <w:gridCol w:w="7548"/>
      </w:tblGrid>
      <w:tr w:rsidR="00154BF7" w:rsidRPr="00F11818" w:rsidTr="002725D8">
        <w:tc>
          <w:tcPr>
            <w:tcW w:w="1673" w:type="dxa"/>
            <w:shd w:val="clear" w:color="auto" w:fill="D9D9D9"/>
          </w:tcPr>
          <w:p w:rsidR="00154BF7" w:rsidRPr="0040545F" w:rsidRDefault="00154BF7" w:rsidP="0040545F">
            <w:pPr>
              <w:autoSpaceDE w:val="0"/>
              <w:autoSpaceDN w:val="0"/>
              <w:adjustRightInd w:val="0"/>
              <w:rPr>
                <w:rFonts w:ascii="Arial" w:hAnsi="Arial" w:cs="Arial"/>
                <w:b/>
                <w:bCs/>
                <w:iCs/>
                <w:sz w:val="18"/>
                <w:szCs w:val="18"/>
                <w:lang w:val="en-US" w:eastAsia="en-US"/>
              </w:rPr>
            </w:pPr>
            <w:r w:rsidRPr="0040545F">
              <w:rPr>
                <w:rFonts w:ascii="Arial" w:hAnsi="Arial" w:cs="Arial"/>
                <w:b/>
                <w:bCs/>
                <w:iCs/>
                <w:sz w:val="18"/>
                <w:szCs w:val="18"/>
                <w:lang w:val="en-US" w:eastAsia="en-US"/>
              </w:rPr>
              <w:t>Contact person</w:t>
            </w:r>
          </w:p>
        </w:tc>
        <w:tc>
          <w:tcPr>
            <w:tcW w:w="7654" w:type="dxa"/>
          </w:tcPr>
          <w:p w:rsidR="00154BF7" w:rsidRPr="00C04225" w:rsidRDefault="00154BF7" w:rsidP="0040545F">
            <w:pPr>
              <w:autoSpaceDE w:val="0"/>
              <w:autoSpaceDN w:val="0"/>
              <w:adjustRightInd w:val="0"/>
              <w:rPr>
                <w:rFonts w:ascii="Verdana" w:hAnsi="Verdana" w:cs="Arial"/>
                <w:bCs/>
                <w:iCs/>
                <w:sz w:val="18"/>
                <w:szCs w:val="18"/>
                <w:lang w:val="en-US" w:eastAsia="en-US"/>
              </w:rPr>
            </w:pPr>
            <w:r w:rsidRPr="00C04225">
              <w:rPr>
                <w:rFonts w:ascii="Verdana" w:hAnsi="Verdana"/>
                <w:sz w:val="18"/>
                <w:lang w:val="nl-NL"/>
              </w:rPr>
              <w:t>Malek BOUSSOUALIM</w:t>
            </w:r>
          </w:p>
        </w:tc>
      </w:tr>
      <w:tr w:rsidR="00154BF7" w:rsidRPr="004C5751" w:rsidTr="002725D8">
        <w:tc>
          <w:tcPr>
            <w:tcW w:w="1673" w:type="dxa"/>
            <w:shd w:val="clear" w:color="auto" w:fill="D9D9D9"/>
          </w:tcPr>
          <w:p w:rsidR="00154BF7" w:rsidRPr="0040545F" w:rsidRDefault="00154BF7" w:rsidP="004A7289">
            <w:pPr>
              <w:rPr>
                <w:rFonts w:ascii="Arial" w:hAnsi="Arial" w:cs="Arial"/>
                <w:b/>
                <w:bCs/>
                <w:sz w:val="18"/>
                <w:szCs w:val="18"/>
                <w:lang w:val="en-US" w:eastAsia="en-US"/>
              </w:rPr>
            </w:pPr>
            <w:r w:rsidRPr="0040545F">
              <w:rPr>
                <w:rFonts w:ascii="Arial" w:hAnsi="Arial" w:cs="Arial"/>
                <w:b/>
                <w:bCs/>
                <w:sz w:val="18"/>
                <w:szCs w:val="18"/>
                <w:lang w:val="en-US" w:eastAsia="en-US"/>
              </w:rPr>
              <w:t>Contact details</w:t>
            </w:r>
          </w:p>
        </w:tc>
        <w:tc>
          <w:tcPr>
            <w:tcW w:w="7654" w:type="dxa"/>
          </w:tcPr>
          <w:p w:rsidR="00154BF7" w:rsidRPr="00C04225" w:rsidRDefault="00154BF7" w:rsidP="002725D8">
            <w:pPr>
              <w:rPr>
                <w:rFonts w:ascii="Verdana" w:hAnsi="Verdana"/>
                <w:sz w:val="18"/>
                <w:szCs w:val="18"/>
                <w:lang w:val="fr-FR"/>
              </w:rPr>
            </w:pPr>
            <w:r w:rsidRPr="00C04225">
              <w:rPr>
                <w:rFonts w:ascii="Verdana" w:hAnsi="Verdana"/>
                <w:sz w:val="18"/>
                <w:szCs w:val="18"/>
                <w:lang w:val="fr-FR"/>
              </w:rPr>
              <w:t xml:space="preserve">Email : </w:t>
            </w:r>
            <w:hyperlink r:id="rId25" w:history="1">
              <w:r w:rsidRPr="00C04225">
                <w:rPr>
                  <w:rStyle w:val="Hypertextovodkaz"/>
                  <w:rFonts w:ascii="Verdana" w:hAnsi="Verdana"/>
                  <w:sz w:val="18"/>
                  <w:szCs w:val="18"/>
                  <w:lang w:val="fr-FR"/>
                </w:rPr>
                <w:t>malek.boussoualim@univ-fcomte.fr</w:t>
              </w:r>
            </w:hyperlink>
          </w:p>
          <w:p w:rsidR="00154BF7" w:rsidRPr="00C04225" w:rsidRDefault="00F60479" w:rsidP="002725D8">
            <w:pPr>
              <w:rPr>
                <w:rFonts w:ascii="Verdana" w:hAnsi="Verdana" w:cs="Arial"/>
                <w:b/>
                <w:bCs/>
                <w:sz w:val="18"/>
                <w:szCs w:val="18"/>
                <w:lang w:val="fr-FR" w:eastAsia="en-US"/>
              </w:rPr>
            </w:pPr>
            <w:r>
              <w:rPr>
                <w:rFonts w:ascii="Verdana" w:hAnsi="Verdana"/>
                <w:sz w:val="18"/>
                <w:szCs w:val="18"/>
              </w:rPr>
              <w:t xml:space="preserve">Phone : +33 </w:t>
            </w:r>
            <w:r w:rsidR="00154BF7" w:rsidRPr="00C04225">
              <w:rPr>
                <w:rFonts w:ascii="Verdana" w:hAnsi="Verdana"/>
                <w:sz w:val="18"/>
                <w:szCs w:val="18"/>
              </w:rPr>
              <w:t xml:space="preserve">3 81 66 50 63        </w:t>
            </w:r>
            <w:r>
              <w:rPr>
                <w:rFonts w:ascii="Verdana" w:hAnsi="Verdana"/>
                <w:sz w:val="18"/>
                <w:szCs w:val="18"/>
                <w:lang w:val="fr-FR"/>
              </w:rPr>
              <w:t>Fax : +</w:t>
            </w:r>
            <w:r w:rsidR="00154BF7" w:rsidRPr="00C04225">
              <w:rPr>
                <w:rFonts w:ascii="Verdana" w:hAnsi="Verdana"/>
                <w:sz w:val="18"/>
                <w:szCs w:val="18"/>
                <w:lang w:val="fr-FR"/>
              </w:rPr>
              <w:t>33 3 81 66 50 36</w:t>
            </w:r>
          </w:p>
        </w:tc>
      </w:tr>
      <w:tr w:rsidR="00154BF7" w:rsidRPr="004C5751" w:rsidTr="002725D8">
        <w:tc>
          <w:tcPr>
            <w:tcW w:w="1673" w:type="dxa"/>
            <w:shd w:val="clear" w:color="auto" w:fill="D9D9D9"/>
          </w:tcPr>
          <w:p w:rsidR="00154BF7" w:rsidRPr="0040545F" w:rsidRDefault="00154BF7" w:rsidP="004A7289">
            <w:pPr>
              <w:rPr>
                <w:rFonts w:ascii="Arial" w:hAnsi="Arial" w:cs="Arial"/>
                <w:b/>
                <w:bCs/>
                <w:sz w:val="18"/>
                <w:szCs w:val="18"/>
                <w:lang w:val="en-US" w:eastAsia="en-US"/>
              </w:rPr>
            </w:pPr>
            <w:r w:rsidRPr="0040545F">
              <w:rPr>
                <w:rFonts w:ascii="Arial" w:hAnsi="Arial" w:cs="Arial"/>
                <w:b/>
                <w:bCs/>
                <w:sz w:val="18"/>
                <w:szCs w:val="18"/>
                <w:lang w:val="en-US" w:eastAsia="en-US"/>
              </w:rPr>
              <w:t>Website</w:t>
            </w:r>
          </w:p>
        </w:tc>
        <w:tc>
          <w:tcPr>
            <w:tcW w:w="7654" w:type="dxa"/>
          </w:tcPr>
          <w:p w:rsidR="00154BF7" w:rsidRPr="0040545F" w:rsidRDefault="00796FCC" w:rsidP="004A7289">
            <w:pPr>
              <w:rPr>
                <w:rFonts w:ascii="Arial" w:hAnsi="Arial" w:cs="Arial"/>
                <w:sz w:val="18"/>
                <w:szCs w:val="18"/>
                <w:lang w:val="en-US" w:eastAsia="en-US"/>
              </w:rPr>
            </w:pPr>
            <w:hyperlink r:id="rId26" w:history="1">
              <w:r w:rsidR="00154BF7" w:rsidRPr="001A781A">
                <w:rPr>
                  <w:rStyle w:val="Hypertextovodkaz"/>
                  <w:rFonts w:ascii="Arial" w:hAnsi="Arial"/>
                  <w:noProof/>
                  <w:sz w:val="18"/>
                  <w:szCs w:val="18"/>
                </w:rPr>
                <w:t>www.crous-besancon.fr</w:t>
              </w:r>
            </w:hyperlink>
          </w:p>
        </w:tc>
      </w:tr>
    </w:tbl>
    <w:p w:rsidR="00154BF7" w:rsidRPr="00EE74ED" w:rsidRDefault="00154BF7" w:rsidP="00C0273A">
      <w:pPr>
        <w:spacing w:line="360" w:lineRule="auto"/>
        <w:rPr>
          <w:rFonts w:ascii="Calibri" w:hAnsi="Calibri" w:cs="Calibri"/>
          <w:lang w:val="en-US"/>
        </w:rPr>
      </w:pPr>
    </w:p>
    <w:sectPr w:rsidR="00154BF7" w:rsidRPr="00EE74ED" w:rsidSect="00C0273A">
      <w:footerReference w:type="default" r:id="rId27"/>
      <w:headerReference w:type="first" r:id="rId28"/>
      <w:pgSz w:w="11906" w:h="16838" w:code="9"/>
      <w:pgMar w:top="794" w:right="1247" w:bottom="794" w:left="1247" w:header="567" w:footer="28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FCC" w:rsidRDefault="00796FCC">
      <w:r>
        <w:separator/>
      </w:r>
    </w:p>
  </w:endnote>
  <w:endnote w:type="continuationSeparator" w:id="0">
    <w:p w:rsidR="00796FCC" w:rsidRDefault="0079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21002A87" w:usb1="00000000" w:usb2="00000000" w:usb3="00000000" w:csb0="0001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F7" w:rsidRDefault="00C0273A">
    <w:pPr>
      <w:pStyle w:val="Zpat"/>
      <w:tabs>
        <w:tab w:val="clear" w:pos="4536"/>
        <w:tab w:val="clear" w:pos="9072"/>
        <w:tab w:val="left" w:pos="1800"/>
      </w:tabs>
      <w:rPr>
        <w:rFonts w:ascii="Arial" w:hAnsi="Arial" w:cs="Arial"/>
        <w:sz w:val="20"/>
        <w:szCs w:val="20"/>
      </w:rPr>
    </w:pPr>
    <w:r>
      <w:rPr>
        <w:noProof/>
        <w:lang w:val="cs-CZ" w:eastAsia="cs-CZ"/>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-99695</wp:posOffset>
              </wp:positionV>
              <wp:extent cx="5098415" cy="228600"/>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4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BF7" w:rsidRPr="00FE0E7E" w:rsidRDefault="00154BF7" w:rsidP="003B61EF">
                          <w:pPr>
                            <w:rPr>
                              <w:rFonts w:ascii="Arial" w:hAnsi="Arial" w:cs="Arial"/>
                              <w:b/>
                              <w:sz w:val="16"/>
                              <w:szCs w:val="16"/>
                              <w:lang w:val="en-US"/>
                            </w:rPr>
                          </w:pPr>
                          <w:r w:rsidRPr="00FE0E7E">
                            <w:rPr>
                              <w:rFonts w:ascii="Arial" w:hAnsi="Arial" w:cs="Arial"/>
                              <w:b/>
                              <w:sz w:val="16"/>
                              <w:szCs w:val="16"/>
                              <w:lang w:val="en-US"/>
                            </w:rPr>
                            <w:t>Annex to Inter-Institutional Agreement</w:t>
                          </w:r>
                          <w:r w:rsidR="00FE0E7E" w:rsidRPr="00FE0E7E">
                            <w:rPr>
                              <w:rFonts w:ascii="Arial" w:hAnsi="Arial" w:cs="Arial"/>
                              <w:b/>
                              <w:sz w:val="16"/>
                              <w:szCs w:val="16"/>
                              <w:lang w:val="en-US"/>
                            </w:rPr>
                            <w:t xml:space="preserve"> – F BESANCO01</w:t>
                          </w:r>
                          <w:r w:rsidRPr="00FE0E7E">
                            <w:rPr>
                              <w:rFonts w:ascii="Arial" w:hAnsi="Arial" w:cs="Arial"/>
                              <w:b/>
                              <w:sz w:val="16"/>
                              <w:szCs w:val="1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4" o:spid="_x0000_s1026" type="#_x0000_t202" style="position:absolute;margin-left:-.15pt;margin-top:-7.85pt;width:401.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5mtg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" filled="f" stroked="f">
              <v:textbox>
                <w:txbxContent>
                  <w:p w:rsidR="00154BF7" w:rsidRPr="00FE0E7E" w:rsidRDefault="00154BF7" w:rsidP="003B61EF">
                    <w:pPr>
                      <w:rPr>
                        <w:rFonts w:ascii="Arial" w:hAnsi="Arial" w:cs="Arial"/>
                        <w:b/>
                        <w:sz w:val="16"/>
                        <w:szCs w:val="16"/>
                        <w:lang w:val="en-US"/>
                      </w:rPr>
                    </w:pPr>
                    <w:r w:rsidRPr="00FE0E7E">
                      <w:rPr>
                        <w:rFonts w:ascii="Arial" w:hAnsi="Arial" w:cs="Arial"/>
                        <w:b/>
                        <w:sz w:val="16"/>
                        <w:szCs w:val="16"/>
                        <w:lang w:val="en-US"/>
                      </w:rPr>
                      <w:t>Annex to Inter-Institutional Agreement</w:t>
                    </w:r>
                    <w:r w:rsidR="00FE0E7E" w:rsidRPr="00FE0E7E">
                      <w:rPr>
                        <w:rFonts w:ascii="Arial" w:hAnsi="Arial" w:cs="Arial"/>
                        <w:b/>
                        <w:sz w:val="16"/>
                        <w:szCs w:val="16"/>
                        <w:lang w:val="en-US"/>
                      </w:rPr>
                      <w:t xml:space="preserve"> – F BESANCO01</w:t>
                    </w:r>
                    <w:r w:rsidRPr="00FE0E7E">
                      <w:rPr>
                        <w:rFonts w:ascii="Arial" w:hAnsi="Arial" w:cs="Arial"/>
                        <w:b/>
                        <w:sz w:val="16"/>
                        <w:szCs w:val="16"/>
                        <w:lang w:val="en-US"/>
                      </w:rPr>
                      <w:t xml:space="preserve"> </w:t>
                    </w:r>
                  </w:p>
                </w:txbxContent>
              </v:textbox>
            </v:shape>
          </w:pict>
        </mc:Fallback>
      </mc:AlternateContent>
    </w:r>
    <w:r>
      <w:rPr>
        <w:noProof/>
        <w:lang w:val="cs-CZ" w:eastAsia="cs-CZ"/>
      </w:rPr>
      <mc:AlternateContent>
        <mc:Choice Requires="wps">
          <w:drawing>
            <wp:anchor distT="0" distB="0" distL="114300" distR="114300" simplePos="0" relativeHeight="251657216" behindDoc="0" locked="0" layoutInCell="1" allowOverlap="1">
              <wp:simplePos x="0" y="0"/>
              <wp:positionH relativeFrom="column">
                <wp:posOffset>5094605</wp:posOffset>
              </wp:positionH>
              <wp:positionV relativeFrom="paragraph">
                <wp:posOffset>-92710</wp:posOffset>
              </wp:positionV>
              <wp:extent cx="1371600" cy="228600"/>
              <wp:effectExtent l="0" t="2540" r="127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BF7" w:rsidRDefault="00154BF7">
                          <w:pPr>
                            <w:rPr>
                              <w:rFonts w:ascii="Arial" w:hAnsi="Arial" w:cs="Arial"/>
                              <w:sz w:val="20"/>
                              <w:szCs w:val="20"/>
                            </w:rPr>
                          </w:pP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F02AFB">
                            <w:rPr>
                              <w:rFonts w:ascii="Arial" w:hAnsi="Arial" w:cs="Arial"/>
                              <w:noProof/>
                              <w:sz w:val="20"/>
                              <w:szCs w:val="20"/>
                            </w:rPr>
                            <w:t>2</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F02AFB">
                            <w:rPr>
                              <w:rFonts w:ascii="Arial" w:hAnsi="Arial" w:cs="Arial"/>
                              <w:noProof/>
                              <w:sz w:val="20"/>
                              <w:szCs w:val="20"/>
                            </w:rPr>
                            <w:t>3</w:t>
                          </w:r>
                          <w:r>
                            <w:rPr>
                              <w:rFonts w:ascii="Arial" w:hAnsi="Arial" w:cs="Arial"/>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1.15pt;margin-top:-7.3pt;width:10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FBet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" filled="f" stroked="f">
              <v:textbox>
                <w:txbxContent>
                  <w:p w:rsidR="00154BF7" w:rsidRDefault="00154BF7">
                    <w:pPr>
                      <w:rPr>
                        <w:rFonts w:ascii="Arial" w:hAnsi="Arial" w:cs="Arial"/>
                        <w:sz w:val="20"/>
                        <w:szCs w:val="20"/>
                      </w:rPr>
                    </w:pP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F02AFB">
                      <w:rPr>
                        <w:rFonts w:ascii="Arial" w:hAnsi="Arial" w:cs="Arial"/>
                        <w:noProof/>
                        <w:sz w:val="20"/>
                        <w:szCs w:val="20"/>
                      </w:rPr>
                      <w:t>2</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F02AFB">
                      <w:rPr>
                        <w:rFonts w:ascii="Arial" w:hAnsi="Arial" w:cs="Arial"/>
                        <w:noProof/>
                        <w:sz w:val="20"/>
                        <w:szCs w:val="20"/>
                      </w:rPr>
                      <w:t>3</w:t>
                    </w:r>
                    <w:r>
                      <w:rPr>
                        <w:rFonts w:ascii="Arial" w:hAnsi="Arial" w:cs="Arial"/>
                        <w:sz w:val="20"/>
                        <w:szCs w:val="20"/>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FCC" w:rsidRDefault="00796FCC">
      <w:r>
        <w:separator/>
      </w:r>
    </w:p>
  </w:footnote>
  <w:footnote w:type="continuationSeparator" w:id="0">
    <w:p w:rsidR="00796FCC" w:rsidRDefault="00796F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F7" w:rsidRPr="0006794A" w:rsidRDefault="0006794A" w:rsidP="00C92F72">
    <w:pPr>
      <w:pStyle w:val="Zhlav"/>
      <w:rPr>
        <w:rFonts w:ascii="Verdana" w:hAnsi="Verdana"/>
        <w:b/>
        <w:noProof/>
        <w:color w:val="002060"/>
        <w:sz w:val="40"/>
        <w:szCs w:val="40"/>
        <w:lang w:val="fr-FR" w:eastAsia="fr-FR"/>
      </w:rPr>
    </w:pPr>
    <w:r w:rsidRPr="007D5DA8">
      <w:rPr>
        <w:noProof/>
        <w:lang w:val="cs-CZ" w:eastAsia="cs-CZ"/>
      </w:rPr>
      <w:drawing>
        <wp:inline distT="0" distB="0" distL="0" distR="0" wp14:anchorId="44716A3D" wp14:editId="4E058C83">
          <wp:extent cx="2162175" cy="8763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876300"/>
                  </a:xfrm>
                  <a:prstGeom prst="rect">
                    <a:avLst/>
                  </a:prstGeom>
                  <a:noFill/>
                  <a:ln>
                    <a:noFill/>
                  </a:ln>
                </pic:spPr>
              </pic:pic>
            </a:graphicData>
          </a:graphic>
        </wp:inline>
      </w:drawing>
    </w:r>
    <w:r w:rsidR="00C92F72">
      <w:rPr>
        <w:rFonts w:ascii="Verdana" w:hAnsi="Verdana"/>
        <w:b/>
        <w:noProof/>
        <w:color w:val="002060"/>
        <w:sz w:val="40"/>
        <w:szCs w:val="40"/>
        <w:lang w:val="cs-CZ" w:eastAsia="cs-CZ"/>
      </w:rPr>
      <w:drawing>
        <wp:anchor distT="0" distB="0" distL="114300" distR="114300" simplePos="0" relativeHeight="251658240" behindDoc="1" locked="0" layoutInCell="1" allowOverlap="1">
          <wp:simplePos x="0" y="0"/>
          <wp:positionH relativeFrom="column">
            <wp:posOffset>4852035</wp:posOffset>
          </wp:positionH>
          <wp:positionV relativeFrom="paragraph">
            <wp:posOffset>192405</wp:posOffset>
          </wp:positionV>
          <wp:extent cx="1359535" cy="38989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9535" cy="389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536F"/>
    <w:multiLevelType w:val="hybridMultilevel"/>
    <w:tmpl w:val="2CF2C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55787"/>
    <w:multiLevelType w:val="hybridMultilevel"/>
    <w:tmpl w:val="22F696FE"/>
    <w:lvl w:ilvl="0" w:tplc="F5D80F8E">
      <w:start w:val="5"/>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EB4D86"/>
    <w:multiLevelType w:val="hybridMultilevel"/>
    <w:tmpl w:val="BD34EA0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 w15:restartNumberingAfterBreak="0">
    <w:nsid w:val="1EAD03C4"/>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FBF261B"/>
    <w:multiLevelType w:val="hybridMultilevel"/>
    <w:tmpl w:val="EA148392"/>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159196A"/>
    <w:multiLevelType w:val="hybridMultilevel"/>
    <w:tmpl w:val="208E66C4"/>
    <w:lvl w:ilvl="0" w:tplc="B228509E">
      <w:start w:val="5"/>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C00090"/>
    <w:multiLevelType w:val="hybridMultilevel"/>
    <w:tmpl w:val="A5BA83F8"/>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26036AB0"/>
    <w:multiLevelType w:val="hybridMultilevel"/>
    <w:tmpl w:val="863073AE"/>
    <w:lvl w:ilvl="0" w:tplc="73E45B94">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CA02689"/>
    <w:multiLevelType w:val="hybridMultilevel"/>
    <w:tmpl w:val="2016629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30F01215"/>
    <w:multiLevelType w:val="hybridMultilevel"/>
    <w:tmpl w:val="862E3B5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1842579"/>
    <w:multiLevelType w:val="multilevel"/>
    <w:tmpl w:val="8F8C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0A7FE9"/>
    <w:multiLevelType w:val="hybridMultilevel"/>
    <w:tmpl w:val="A634AB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F652389"/>
    <w:multiLevelType w:val="hybridMultilevel"/>
    <w:tmpl w:val="CFD25372"/>
    <w:lvl w:ilvl="0" w:tplc="73E45B9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AD02A5"/>
    <w:multiLevelType w:val="hybridMultilevel"/>
    <w:tmpl w:val="57C22624"/>
    <w:lvl w:ilvl="0" w:tplc="04070003">
      <w:start w:val="1"/>
      <w:numFmt w:val="bullet"/>
      <w:lvlText w:val="o"/>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8586F5C"/>
    <w:multiLevelType w:val="hybridMultilevel"/>
    <w:tmpl w:val="B31843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A984A18"/>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634D5AA6"/>
    <w:multiLevelType w:val="multilevel"/>
    <w:tmpl w:val="DCF8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B60795"/>
    <w:multiLevelType w:val="hybridMultilevel"/>
    <w:tmpl w:val="2EBAED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6"/>
  </w:num>
  <w:num w:numId="4">
    <w:abstractNumId w:val="3"/>
  </w:num>
  <w:num w:numId="5">
    <w:abstractNumId w:val="11"/>
  </w:num>
  <w:num w:numId="6">
    <w:abstractNumId w:val="14"/>
  </w:num>
  <w:num w:numId="7">
    <w:abstractNumId w:val="17"/>
  </w:num>
  <w:num w:numId="8">
    <w:abstractNumId w:val="9"/>
  </w:num>
  <w:num w:numId="9">
    <w:abstractNumId w:val="16"/>
  </w:num>
  <w:num w:numId="10">
    <w:abstractNumId w:val="10"/>
  </w:num>
  <w:num w:numId="11">
    <w:abstractNumId w:val="15"/>
  </w:num>
  <w:num w:numId="12">
    <w:abstractNumId w:val="5"/>
  </w:num>
  <w:num w:numId="13">
    <w:abstractNumId w:val="1"/>
  </w:num>
  <w:num w:numId="14">
    <w:abstractNumId w:val="13"/>
  </w:num>
  <w:num w:numId="15">
    <w:abstractNumId w:val="4"/>
  </w:num>
  <w:num w:numId="16">
    <w:abstractNumId w:val="0"/>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EED"/>
    <w:rsid w:val="00063C46"/>
    <w:rsid w:val="0006794A"/>
    <w:rsid w:val="000A4BC5"/>
    <w:rsid w:val="000A5CB5"/>
    <w:rsid w:val="000D47CC"/>
    <w:rsid w:val="000E4905"/>
    <w:rsid w:val="0014183E"/>
    <w:rsid w:val="0014780E"/>
    <w:rsid w:val="00154BF7"/>
    <w:rsid w:val="00161900"/>
    <w:rsid w:val="001A781A"/>
    <w:rsid w:val="001C5A86"/>
    <w:rsid w:val="001D72D5"/>
    <w:rsid w:val="001E4DC9"/>
    <w:rsid w:val="001E66D8"/>
    <w:rsid w:val="002725D8"/>
    <w:rsid w:val="00286C40"/>
    <w:rsid w:val="002A21E7"/>
    <w:rsid w:val="002B5595"/>
    <w:rsid w:val="002E5804"/>
    <w:rsid w:val="00301555"/>
    <w:rsid w:val="003203BC"/>
    <w:rsid w:val="003379FB"/>
    <w:rsid w:val="00351DC1"/>
    <w:rsid w:val="00391823"/>
    <w:rsid w:val="003B61EF"/>
    <w:rsid w:val="003C5321"/>
    <w:rsid w:val="003D3D1C"/>
    <w:rsid w:val="0040545F"/>
    <w:rsid w:val="00413978"/>
    <w:rsid w:val="00425521"/>
    <w:rsid w:val="004322A3"/>
    <w:rsid w:val="00435D69"/>
    <w:rsid w:val="0044687C"/>
    <w:rsid w:val="00492D14"/>
    <w:rsid w:val="004A7289"/>
    <w:rsid w:val="004B42F7"/>
    <w:rsid w:val="004C0EC8"/>
    <w:rsid w:val="004C1006"/>
    <w:rsid w:val="004C14F7"/>
    <w:rsid w:val="004C5751"/>
    <w:rsid w:val="004D671B"/>
    <w:rsid w:val="004F2D70"/>
    <w:rsid w:val="004F6BE4"/>
    <w:rsid w:val="00506346"/>
    <w:rsid w:val="00515AC5"/>
    <w:rsid w:val="005226E3"/>
    <w:rsid w:val="00530688"/>
    <w:rsid w:val="005861D7"/>
    <w:rsid w:val="00593836"/>
    <w:rsid w:val="005C1AB8"/>
    <w:rsid w:val="005C39CE"/>
    <w:rsid w:val="00646EEE"/>
    <w:rsid w:val="00653EED"/>
    <w:rsid w:val="006670C4"/>
    <w:rsid w:val="00691509"/>
    <w:rsid w:val="00727B94"/>
    <w:rsid w:val="0074179E"/>
    <w:rsid w:val="007509CA"/>
    <w:rsid w:val="007862E6"/>
    <w:rsid w:val="00796FCC"/>
    <w:rsid w:val="007C6B96"/>
    <w:rsid w:val="007F5EFB"/>
    <w:rsid w:val="00843236"/>
    <w:rsid w:val="008A1354"/>
    <w:rsid w:val="008B4656"/>
    <w:rsid w:val="008F6DC0"/>
    <w:rsid w:val="00900087"/>
    <w:rsid w:val="00915041"/>
    <w:rsid w:val="00933B74"/>
    <w:rsid w:val="009425C3"/>
    <w:rsid w:val="0094385F"/>
    <w:rsid w:val="00962630"/>
    <w:rsid w:val="009820B9"/>
    <w:rsid w:val="009820CC"/>
    <w:rsid w:val="0099223D"/>
    <w:rsid w:val="00997BBA"/>
    <w:rsid w:val="009B62D6"/>
    <w:rsid w:val="009E4BE2"/>
    <w:rsid w:val="00A04DC7"/>
    <w:rsid w:val="00A74532"/>
    <w:rsid w:val="00A87E16"/>
    <w:rsid w:val="00AC2F5B"/>
    <w:rsid w:val="00B16FDD"/>
    <w:rsid w:val="00B3444A"/>
    <w:rsid w:val="00B44DF5"/>
    <w:rsid w:val="00B50B42"/>
    <w:rsid w:val="00B5718C"/>
    <w:rsid w:val="00B80760"/>
    <w:rsid w:val="00BE7E73"/>
    <w:rsid w:val="00C0273A"/>
    <w:rsid w:val="00C04225"/>
    <w:rsid w:val="00C060C6"/>
    <w:rsid w:val="00C069BF"/>
    <w:rsid w:val="00C52907"/>
    <w:rsid w:val="00C92F72"/>
    <w:rsid w:val="00CB26E6"/>
    <w:rsid w:val="00CC365A"/>
    <w:rsid w:val="00D002D6"/>
    <w:rsid w:val="00D10179"/>
    <w:rsid w:val="00D3694A"/>
    <w:rsid w:val="00D43B4A"/>
    <w:rsid w:val="00D61478"/>
    <w:rsid w:val="00DE00C5"/>
    <w:rsid w:val="00E27B7E"/>
    <w:rsid w:val="00E30491"/>
    <w:rsid w:val="00EE74ED"/>
    <w:rsid w:val="00F02AFB"/>
    <w:rsid w:val="00F11818"/>
    <w:rsid w:val="00F31975"/>
    <w:rsid w:val="00F53C95"/>
    <w:rsid w:val="00F60479"/>
    <w:rsid w:val="00F93EF6"/>
    <w:rsid w:val="00F946BC"/>
    <w:rsid w:val="00F97CED"/>
    <w:rsid w:val="00FA0D99"/>
    <w:rsid w:val="00FB765B"/>
    <w:rsid w:val="00FC139A"/>
    <w:rsid w:val="00FC78A7"/>
    <w:rsid w:val="00FD48D3"/>
    <w:rsid w:val="00FE0E7E"/>
    <w:rsid w:val="00FF2B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C2C6207-F6DC-4962-AA3C-59B33BD1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43236"/>
    <w:rPr>
      <w:sz w:val="24"/>
      <w:szCs w:val="24"/>
      <w:lang w:val="de-DE" w:eastAsia="de-DE"/>
    </w:rPr>
  </w:style>
  <w:style w:type="paragraph" w:styleId="Nadpis1">
    <w:name w:val="heading 1"/>
    <w:basedOn w:val="Normln"/>
    <w:link w:val="Nadpis1Char"/>
    <w:uiPriority w:val="99"/>
    <w:qFormat/>
    <w:rsid w:val="007F5EFB"/>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F5EFB"/>
    <w:rPr>
      <w:rFonts w:cs="Times New Roman"/>
      <w:b/>
      <w:bCs/>
      <w:kern w:val="36"/>
      <w:sz w:val="48"/>
      <w:szCs w:val="48"/>
    </w:rPr>
  </w:style>
  <w:style w:type="paragraph" w:styleId="Zhlav">
    <w:name w:val="header"/>
    <w:basedOn w:val="Normln"/>
    <w:link w:val="ZhlavChar"/>
    <w:uiPriority w:val="99"/>
    <w:rsid w:val="00843236"/>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szCs w:val="24"/>
      <w:lang w:val="de-DE" w:eastAsia="de-DE"/>
    </w:rPr>
  </w:style>
  <w:style w:type="paragraph" w:styleId="Zpat">
    <w:name w:val="footer"/>
    <w:basedOn w:val="Normln"/>
    <w:link w:val="ZpatChar"/>
    <w:uiPriority w:val="99"/>
    <w:semiHidden/>
    <w:rsid w:val="00843236"/>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4"/>
      <w:szCs w:val="24"/>
      <w:lang w:val="de-DE" w:eastAsia="de-DE"/>
    </w:rPr>
  </w:style>
  <w:style w:type="paragraph" w:customStyle="1" w:styleId="Noparagraphstyle">
    <w:name w:val="[No paragraph style]"/>
    <w:uiPriority w:val="99"/>
    <w:rsid w:val="00843236"/>
    <w:pPr>
      <w:widowControl w:val="0"/>
      <w:autoSpaceDE w:val="0"/>
      <w:autoSpaceDN w:val="0"/>
      <w:adjustRightInd w:val="0"/>
      <w:spacing w:line="288" w:lineRule="auto"/>
      <w:textAlignment w:val="center"/>
    </w:pPr>
    <w:rPr>
      <w:rFonts w:ascii="Times" w:hAnsi="Times" w:cs="Times"/>
      <w:color w:val="000000"/>
      <w:sz w:val="24"/>
      <w:szCs w:val="24"/>
      <w:lang w:val="de-DE" w:eastAsia="de-DE"/>
    </w:rPr>
  </w:style>
  <w:style w:type="character" w:styleId="Hypertextovodkaz">
    <w:name w:val="Hyperlink"/>
    <w:basedOn w:val="Standardnpsmoodstavce"/>
    <w:uiPriority w:val="99"/>
    <w:rsid w:val="00843236"/>
    <w:rPr>
      <w:rFonts w:cs="Times New Roman"/>
      <w:color w:val="0000FF"/>
      <w:u w:val="single"/>
    </w:rPr>
  </w:style>
  <w:style w:type="paragraph" w:styleId="Textbubliny">
    <w:name w:val="Balloon Text"/>
    <w:basedOn w:val="Normln"/>
    <w:link w:val="TextbublinyChar"/>
    <w:uiPriority w:val="99"/>
    <w:rsid w:val="004D671B"/>
    <w:rPr>
      <w:rFonts w:ascii="Tahoma" w:hAnsi="Tahoma" w:cs="Tahoma"/>
      <w:sz w:val="16"/>
      <w:szCs w:val="16"/>
    </w:rPr>
  </w:style>
  <w:style w:type="character" w:customStyle="1" w:styleId="TextbublinyChar">
    <w:name w:val="Text bubliny Char"/>
    <w:basedOn w:val="Standardnpsmoodstavce"/>
    <w:link w:val="Textbubliny"/>
    <w:uiPriority w:val="99"/>
    <w:locked/>
    <w:rsid w:val="004D671B"/>
    <w:rPr>
      <w:rFonts w:ascii="Tahoma" w:hAnsi="Tahoma" w:cs="Tahoma"/>
      <w:sz w:val="16"/>
      <w:szCs w:val="16"/>
    </w:rPr>
  </w:style>
  <w:style w:type="table" w:styleId="Mkatabulky">
    <w:name w:val="Table Grid"/>
    <w:basedOn w:val="Normlntabulka"/>
    <w:uiPriority w:val="99"/>
    <w:rsid w:val="0074179E"/>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74179E"/>
    <w:pPr>
      <w:spacing w:after="200" w:line="276" w:lineRule="auto"/>
      <w:ind w:left="720"/>
      <w:contextualSpacing/>
    </w:pPr>
    <w:rPr>
      <w:rFonts w:ascii="Calibri" w:hAnsi="Calibri"/>
      <w:sz w:val="22"/>
      <w:szCs w:val="22"/>
      <w:lang w:eastAsia="en-US"/>
    </w:rPr>
  </w:style>
  <w:style w:type="table" w:styleId="Svtlmka">
    <w:name w:val="Light Grid"/>
    <w:basedOn w:val="Normlntabulka"/>
    <w:uiPriority w:val="99"/>
    <w:rsid w:val="0074179E"/>
    <w:rPr>
      <w:rFonts w:ascii="Calibri" w:hAnsi="Calibri"/>
      <w:sz w:val="20"/>
      <w:szCs w:val="20"/>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rmlnweb">
    <w:name w:val="Normal (Web)"/>
    <w:basedOn w:val="Normln"/>
    <w:uiPriority w:val="99"/>
    <w:rsid w:val="007F5EFB"/>
    <w:pPr>
      <w:spacing w:before="100" w:beforeAutospacing="1" w:after="100" w:afterAutospacing="1"/>
    </w:pPr>
  </w:style>
  <w:style w:type="character" w:styleId="Sledovanodkaz">
    <w:name w:val="FollowedHyperlink"/>
    <w:basedOn w:val="Standardnpsmoodstavce"/>
    <w:uiPriority w:val="99"/>
    <w:semiHidden/>
    <w:unhideWhenUsed/>
    <w:rsid w:val="0014780E"/>
    <w:rPr>
      <w:color w:val="800080" w:themeColor="followedHyperlink"/>
      <w:u w:val="single"/>
    </w:rPr>
  </w:style>
  <w:style w:type="character" w:styleId="Odkaznakoment">
    <w:name w:val="annotation reference"/>
    <w:basedOn w:val="Standardnpsmoodstavce"/>
    <w:uiPriority w:val="99"/>
    <w:semiHidden/>
    <w:unhideWhenUsed/>
    <w:rsid w:val="00F31975"/>
    <w:rPr>
      <w:sz w:val="16"/>
      <w:szCs w:val="16"/>
    </w:rPr>
  </w:style>
  <w:style w:type="paragraph" w:styleId="Textkomente">
    <w:name w:val="annotation text"/>
    <w:basedOn w:val="Normln"/>
    <w:link w:val="TextkomenteChar"/>
    <w:uiPriority w:val="99"/>
    <w:semiHidden/>
    <w:unhideWhenUsed/>
    <w:rsid w:val="00F31975"/>
    <w:rPr>
      <w:sz w:val="20"/>
      <w:szCs w:val="20"/>
    </w:rPr>
  </w:style>
  <w:style w:type="character" w:customStyle="1" w:styleId="TextkomenteChar">
    <w:name w:val="Text komentáře Char"/>
    <w:basedOn w:val="Standardnpsmoodstavce"/>
    <w:link w:val="Textkomente"/>
    <w:uiPriority w:val="99"/>
    <w:semiHidden/>
    <w:rsid w:val="00F31975"/>
    <w:rPr>
      <w:sz w:val="20"/>
      <w:szCs w:val="20"/>
      <w:lang w:val="de-DE" w:eastAsia="de-DE"/>
    </w:rPr>
  </w:style>
  <w:style w:type="paragraph" w:styleId="Pedmtkomente">
    <w:name w:val="annotation subject"/>
    <w:basedOn w:val="Textkomente"/>
    <w:next w:val="Textkomente"/>
    <w:link w:val="PedmtkomenteChar"/>
    <w:uiPriority w:val="99"/>
    <w:semiHidden/>
    <w:unhideWhenUsed/>
    <w:rsid w:val="00F31975"/>
    <w:rPr>
      <w:b/>
      <w:bCs/>
    </w:rPr>
  </w:style>
  <w:style w:type="character" w:customStyle="1" w:styleId="PedmtkomenteChar">
    <w:name w:val="Předmět komentáře Char"/>
    <w:basedOn w:val="TextkomenteChar"/>
    <w:link w:val="Pedmtkomente"/>
    <w:uiPriority w:val="99"/>
    <w:semiHidden/>
    <w:rsid w:val="00F31975"/>
    <w:rPr>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715911">
      <w:marLeft w:val="0"/>
      <w:marRight w:val="0"/>
      <w:marTop w:val="0"/>
      <w:marBottom w:val="0"/>
      <w:divBdr>
        <w:top w:val="none" w:sz="0" w:space="0" w:color="auto"/>
        <w:left w:val="none" w:sz="0" w:space="0" w:color="auto"/>
        <w:bottom w:val="none" w:sz="0" w:space="0" w:color="auto"/>
        <w:right w:val="none" w:sz="0" w:space="0" w:color="auto"/>
      </w:divBdr>
      <w:divsChild>
        <w:div w:id="1798715920">
          <w:marLeft w:val="0"/>
          <w:marRight w:val="0"/>
          <w:marTop w:val="0"/>
          <w:marBottom w:val="0"/>
          <w:divBdr>
            <w:top w:val="none" w:sz="0" w:space="0" w:color="auto"/>
            <w:left w:val="none" w:sz="0" w:space="0" w:color="auto"/>
            <w:bottom w:val="none" w:sz="0" w:space="0" w:color="auto"/>
            <w:right w:val="none" w:sz="0" w:space="0" w:color="auto"/>
          </w:divBdr>
          <w:divsChild>
            <w:div w:id="1798715918">
              <w:marLeft w:val="0"/>
              <w:marRight w:val="0"/>
              <w:marTop w:val="0"/>
              <w:marBottom w:val="0"/>
              <w:divBdr>
                <w:top w:val="none" w:sz="0" w:space="0" w:color="auto"/>
                <w:left w:val="none" w:sz="0" w:space="0" w:color="auto"/>
                <w:bottom w:val="none" w:sz="0" w:space="0" w:color="auto"/>
                <w:right w:val="none" w:sz="0" w:space="0" w:color="auto"/>
              </w:divBdr>
              <w:divsChild>
                <w:div w:id="1798715910">
                  <w:marLeft w:val="0"/>
                  <w:marRight w:val="0"/>
                  <w:marTop w:val="0"/>
                  <w:marBottom w:val="0"/>
                  <w:divBdr>
                    <w:top w:val="none" w:sz="0" w:space="0" w:color="auto"/>
                    <w:left w:val="none" w:sz="0" w:space="0" w:color="auto"/>
                    <w:bottom w:val="none" w:sz="0" w:space="0" w:color="auto"/>
                    <w:right w:val="none" w:sz="0" w:space="0" w:color="auto"/>
                  </w:divBdr>
                  <w:divsChild>
                    <w:div w:id="1798715915">
                      <w:marLeft w:val="0"/>
                      <w:marRight w:val="0"/>
                      <w:marTop w:val="0"/>
                      <w:marBottom w:val="0"/>
                      <w:divBdr>
                        <w:top w:val="none" w:sz="0" w:space="0" w:color="auto"/>
                        <w:left w:val="none" w:sz="0" w:space="0" w:color="auto"/>
                        <w:bottom w:val="none" w:sz="0" w:space="0" w:color="auto"/>
                        <w:right w:val="none" w:sz="0" w:space="0" w:color="auto"/>
                      </w:divBdr>
                    </w:div>
                    <w:div w:id="17987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15914">
      <w:marLeft w:val="0"/>
      <w:marRight w:val="0"/>
      <w:marTop w:val="0"/>
      <w:marBottom w:val="0"/>
      <w:divBdr>
        <w:top w:val="none" w:sz="0" w:space="0" w:color="auto"/>
        <w:left w:val="none" w:sz="0" w:space="0" w:color="auto"/>
        <w:bottom w:val="none" w:sz="0" w:space="0" w:color="auto"/>
        <w:right w:val="none" w:sz="0" w:space="0" w:color="auto"/>
      </w:divBdr>
      <w:divsChild>
        <w:div w:id="1798715913">
          <w:marLeft w:val="0"/>
          <w:marRight w:val="0"/>
          <w:marTop w:val="0"/>
          <w:marBottom w:val="0"/>
          <w:divBdr>
            <w:top w:val="none" w:sz="0" w:space="0" w:color="auto"/>
            <w:left w:val="none" w:sz="0" w:space="0" w:color="auto"/>
            <w:bottom w:val="none" w:sz="0" w:space="0" w:color="auto"/>
            <w:right w:val="none" w:sz="0" w:space="0" w:color="auto"/>
          </w:divBdr>
          <w:divsChild>
            <w:div w:id="1798715912">
              <w:marLeft w:val="0"/>
              <w:marRight w:val="0"/>
              <w:marTop w:val="0"/>
              <w:marBottom w:val="0"/>
              <w:divBdr>
                <w:top w:val="none" w:sz="0" w:space="0" w:color="auto"/>
                <w:left w:val="none" w:sz="0" w:space="0" w:color="auto"/>
                <w:bottom w:val="none" w:sz="0" w:space="0" w:color="auto"/>
                <w:right w:val="none" w:sz="0" w:space="0" w:color="auto"/>
              </w:divBdr>
            </w:div>
            <w:div w:id="1798715917">
              <w:marLeft w:val="0"/>
              <w:marRight w:val="0"/>
              <w:marTop w:val="0"/>
              <w:marBottom w:val="0"/>
              <w:divBdr>
                <w:top w:val="none" w:sz="0" w:space="0" w:color="auto"/>
                <w:left w:val="none" w:sz="0" w:space="0" w:color="auto"/>
                <w:bottom w:val="none" w:sz="0" w:space="0" w:color="auto"/>
                <w:right w:val="none" w:sz="0" w:space="0" w:color="auto"/>
              </w:divBdr>
            </w:div>
            <w:div w:id="17987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a.univ-fcomte.fr/" TargetMode="External"/><Relationship Id="rId13" Type="http://schemas.openxmlformats.org/officeDocument/2006/relationships/hyperlink" Target="mailto:malek.boussoualim@univ-fcomte.fr" TargetMode="External"/><Relationship Id="rId18" Type="http://schemas.openxmlformats.org/officeDocument/2006/relationships/hyperlink" Target="http://www.univ-fcomte.fr/pages/fr/menu1/la-mobilite-des-etudiants---venir-etudier-a-l-ufc---erasmus--6-15336.html" TargetMode="External"/><Relationship Id="rId26" Type="http://schemas.openxmlformats.org/officeDocument/2006/relationships/hyperlink" Target="http://www.crous-besancon.fr" TargetMode="External"/><Relationship Id="rId3" Type="http://schemas.openxmlformats.org/officeDocument/2006/relationships/styles" Target="styles.xml"/><Relationship Id="rId21" Type="http://schemas.openxmlformats.org/officeDocument/2006/relationships/hyperlink" Target="mailto:frederique.girod@univ-fcomte.fr" TargetMode="External"/><Relationship Id="rId7" Type="http://schemas.openxmlformats.org/officeDocument/2006/relationships/endnotes" Target="endnotes.xml"/><Relationship Id="rId12" Type="http://schemas.openxmlformats.org/officeDocument/2006/relationships/hyperlink" Target="mailto:frederique.girod@univ-fcomte.fr" TargetMode="External"/><Relationship Id="rId17" Type="http://schemas.openxmlformats.org/officeDocument/2006/relationships/hyperlink" Target="http://sumpps-sante.univ-fcomte.fr" TargetMode="External"/><Relationship Id="rId25" Type="http://schemas.openxmlformats.org/officeDocument/2006/relationships/hyperlink" Target="mailto:malek.boussoualim@univ-fcomte.fr" TargetMode="External"/><Relationship Id="rId2" Type="http://schemas.openxmlformats.org/officeDocument/2006/relationships/numbering" Target="numbering.xml"/><Relationship Id="rId16" Type="http://schemas.openxmlformats.org/officeDocument/2006/relationships/hyperlink" Target="http://www.univ-fcomte.fr/pages/fr/menu1/la-mobilite-des-etudiants---venir-etudier-a-l-ufc---erasmus--6-15336.html" TargetMode="External"/><Relationship Id="rId20" Type="http://schemas.openxmlformats.org/officeDocument/2006/relationships/hyperlink" Target="http://ec.europa.eu/education/tools/docs/ects-guide_fr.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i@univ-fcomte.fr" TargetMode="External"/><Relationship Id="rId24" Type="http://schemas.openxmlformats.org/officeDocument/2006/relationships/hyperlink" Target="http://www.univ-fcomte.fr/pages/fr/menu1/international/la-mobilite-des-etudiants---venir-etudier-a-l-ufc---avant-de-partir---couverture-sociale-83-161.html" TargetMode="External"/><Relationship Id="rId5" Type="http://schemas.openxmlformats.org/officeDocument/2006/relationships/webSettings" Target="webSettings.xml"/><Relationship Id="rId15" Type="http://schemas.openxmlformats.org/officeDocument/2006/relationships/hyperlink" Target="http://europass.cedefop.europa.eu/en/resources/european-language-levels-cefr" TargetMode="External"/><Relationship Id="rId23" Type="http://schemas.openxmlformats.org/officeDocument/2006/relationships/hyperlink" Target="mailto:frederique.girod@univ-fcomte.fr" TargetMode="External"/><Relationship Id="rId28" Type="http://schemas.openxmlformats.org/officeDocument/2006/relationships/header" Target="header1.xml"/><Relationship Id="rId10" Type="http://schemas.openxmlformats.org/officeDocument/2006/relationships/hyperlink" Target="http://formations.univ-fcomte.fr/" TargetMode="External"/><Relationship Id="rId19" Type="http://schemas.openxmlformats.org/officeDocument/2006/relationships/hyperlink" Target="http://ec.europa.eu/dgs/education_culture/repository/education/library/publications/2015/ects-users-guide_en.pdf" TargetMode="External"/><Relationship Id="rId4" Type="http://schemas.openxmlformats.org/officeDocument/2006/relationships/settings" Target="settings.xml"/><Relationship Id="rId9" Type="http://schemas.openxmlformats.org/officeDocument/2006/relationships/hyperlink" Target="http://univ-fcomte.fr" TargetMode="External"/><Relationship Id="rId14" Type="http://schemas.openxmlformats.org/officeDocument/2006/relationships/hyperlink" Target="mailto:maxime.blondel@univ-fcomte.fr" TargetMode="External"/><Relationship Id="rId22" Type="http://schemas.openxmlformats.org/officeDocument/2006/relationships/hyperlink" Target="http://www.univ-fcomte.fr/pages/fr/menu1/international/la-mobilite-des-etudiants---venir-etudier-a-l-ufc---avant-de-partir---demande-de-visa-83-157.html"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E3059-0B47-4D3D-B2F0-43655D00D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6688</Characters>
  <Application>Microsoft Office Word</Application>
  <DocSecurity>0</DocSecurity>
  <Lines>55</Lines>
  <Paragraphs>15</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Dies ist eine Betreffzeile in Arial bold 10 pt mit Zeilenabstand 14 pt</vt:lpstr>
      <vt:lpstr>Dies ist eine Betreffzeile in Arial bold 10 pt mit Zeilenabstand 14 pt</vt:lpstr>
    </vt:vector>
  </TitlesOfParts>
  <Company>Uniklinik Ulm</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eine Betreffzeile in Arial bold 10 pt mit Zeilenabstand 14 pt</dc:title>
  <dc:creator>kiz Abt. Medien</dc:creator>
  <cp:lastModifiedBy>Uživatel systému Windows</cp:lastModifiedBy>
  <cp:revision>2</cp:revision>
  <cp:lastPrinted>2019-11-29T08:02:00Z</cp:lastPrinted>
  <dcterms:created xsi:type="dcterms:W3CDTF">2019-11-29T08:15:00Z</dcterms:created>
  <dcterms:modified xsi:type="dcterms:W3CDTF">2019-11-29T08:15:00Z</dcterms:modified>
</cp:coreProperties>
</file>