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 xml:space="preserve">Fond </w:t>
      </w:r>
      <w:r>
        <w:rPr>
          <w:b w:val="1"/>
          <w:bCs w:val="1"/>
          <w:sz w:val="32"/>
          <w:szCs w:val="32"/>
          <w:rtl w:val="0"/>
        </w:rPr>
        <w:t>Č</w:t>
      </w:r>
      <w:r>
        <w:rPr>
          <w:b w:val="1"/>
          <w:bCs w:val="1"/>
          <w:sz w:val="32"/>
          <w:szCs w:val="32"/>
          <w:rtl w:val="0"/>
        </w:rPr>
        <w:t>VUT na podporu celo</w:t>
      </w:r>
      <w:r>
        <w:rPr>
          <w:b w:val="1"/>
          <w:bCs w:val="1"/>
          <w:sz w:val="32"/>
          <w:szCs w:val="32"/>
          <w:rtl w:val="0"/>
        </w:rPr>
        <w:t>š</w:t>
      </w:r>
      <w:r>
        <w:rPr>
          <w:b w:val="1"/>
          <w:bCs w:val="1"/>
          <w:sz w:val="32"/>
          <w:szCs w:val="32"/>
          <w:rtl w:val="0"/>
        </w:rPr>
        <w:t>kolsk</w:t>
      </w:r>
      <w:r>
        <w:rPr>
          <w:b w:val="1"/>
          <w:bCs w:val="1"/>
          <w:sz w:val="32"/>
          <w:szCs w:val="32"/>
          <w:rtl w:val="0"/>
        </w:rPr>
        <w:t>ý</w:t>
      </w:r>
      <w:r>
        <w:rPr>
          <w:b w:val="1"/>
          <w:bCs w:val="1"/>
          <w:sz w:val="32"/>
          <w:szCs w:val="32"/>
          <w:rtl w:val="0"/>
        </w:rPr>
        <w:t>ch aktivit 20</w:t>
      </w:r>
      <w:r>
        <w:rPr>
          <w:b w:val="1"/>
          <w:bCs w:val="1"/>
          <w:sz w:val="32"/>
          <w:szCs w:val="32"/>
          <w:rtl w:val="0"/>
        </w:rPr>
        <w:t>21</w:t>
      </w:r>
    </w:p>
    <w:p>
      <w:pPr>
        <w:pStyle w:val="Normální"/>
        <w:rPr>
          <w:b w:val="1"/>
          <w:bCs w:val="1"/>
          <w:sz w:val="28"/>
          <w:szCs w:val="28"/>
        </w:rPr>
      </w:pPr>
    </w:p>
    <w:tbl>
      <w:tblPr>
        <w:tblW w:w="92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6298"/>
      </w:tblGrid>
      <w:tr>
        <w:tblPrEx>
          <w:shd w:val="clear" w:color="auto" w:fill="ced7e7"/>
        </w:tblPrEx>
        <w:trPr>
          <w:trHeight w:val="644" w:hRule="atLeast"/>
        </w:trPr>
        <w:tc>
          <w:tcPr>
            <w:tcW w:type="dxa" w:w="92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zev projektu: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hd w:val="nil" w:color="auto" w:fill="auto"/>
                <w:rtl w:val="0"/>
              </w:rPr>
              <w:t>Fakulta/sou</w:t>
            </w:r>
            <w:r>
              <w:rPr>
                <w:b w:val="1"/>
                <w:bCs w:val="1"/>
                <w:shd w:val="nil" w:color="auto" w:fill="auto"/>
                <w:rtl w:val="0"/>
              </w:rPr>
              <w:t>čá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st: </w:t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hd w:val="nil" w:color="auto" w:fill="auto"/>
                <w:rtl w:val="0"/>
              </w:rPr>
              <w:t>Ur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eno pro fakulty / sou</w:t>
            </w:r>
            <w:r>
              <w:rPr>
                <w:b w:val="1"/>
                <w:bCs w:val="1"/>
                <w:shd w:val="nil" w:color="auto" w:fill="auto"/>
                <w:rtl w:val="0"/>
              </w:rPr>
              <w:t>čá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sti: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2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adatel: 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Datum pod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 žá</w:t>
            </w:r>
            <w:r>
              <w:rPr>
                <w:b w:val="1"/>
                <w:bCs w:val="1"/>
                <w:shd w:val="nil" w:color="auto" w:fill="auto"/>
                <w:rtl w:val="0"/>
              </w:rPr>
              <w:t>dosti:</w:t>
            </w:r>
          </w:p>
          <w:p>
            <w:pPr>
              <w:pStyle w:val="Normální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(do </w:t>
            </w:r>
            <w:r>
              <w:rPr>
                <w:shd w:val="nil" w:color="auto" w:fill="auto"/>
                <w:rtl w:val="0"/>
              </w:rPr>
              <w:t>29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4</w:t>
            </w:r>
            <w:r>
              <w:rPr>
                <w:shd w:val="nil" w:color="auto" w:fill="auto"/>
                <w:rtl w:val="0"/>
              </w:rPr>
              <w:t>.20</w:t>
            </w:r>
            <w:r>
              <w:rPr>
                <w:shd w:val="nil" w:color="auto" w:fill="auto"/>
                <w:rtl w:val="0"/>
              </w:rPr>
              <w:t>21</w:t>
            </w:r>
            <w:r>
              <w:rPr>
                <w:shd w:val="nil" w:color="auto" w:fill="auto"/>
                <w:rtl w:val="0"/>
              </w:rPr>
              <w:t>)</w:t>
            </w:r>
            <w:r>
              <w:rPr>
                <w:shd w:val="nil" w:color="auto" w:fill="auto"/>
              </w:rPr>
            </w:r>
          </w:p>
        </w:tc>
        <w:tc>
          <w:tcPr>
            <w:tcW w:type="dxa" w:w="6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hd w:val="nil" w:color="auto" w:fill="auto"/>
                <w:rtl w:val="0"/>
              </w:rPr>
              <w:t>Vyj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a podpis prorektora / 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kana / 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editele: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</w:tr>
    </w:tbl>
    <w:p>
      <w:pPr>
        <w:pStyle w:val="Normální"/>
        <w:widowControl w:val="0"/>
        <w:rPr>
          <w:b w:val="1"/>
          <w:bCs w:val="1"/>
          <w:sz w:val="28"/>
          <w:szCs w:val="28"/>
        </w:rPr>
      </w:pPr>
    </w:p>
    <w:p>
      <w:pPr>
        <w:pStyle w:val="Normální"/>
        <w:rPr>
          <w:b w:val="1"/>
          <w:bCs w:val="1"/>
          <w:sz w:val="28"/>
          <w:szCs w:val="28"/>
        </w:rPr>
      </w:pPr>
    </w:p>
    <w:tbl>
      <w:tblPr>
        <w:tblW w:w="92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86"/>
      </w:tblGrid>
      <w:tr>
        <w:tblPrEx>
          <w:shd w:val="clear" w:color="auto" w:fill="ced7e7"/>
        </w:tblPrEx>
        <w:trPr>
          <w:trHeight w:val="4401" w:hRule="atLeast"/>
        </w:trPr>
        <w:tc>
          <w:tcPr>
            <w:tcW w:type="dxa" w:w="9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Anotace projektu:</w:t>
            </w:r>
          </w:p>
          <w:p>
            <w:pPr>
              <w:pStyle w:val="Normální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>(v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etn</w:t>
            </w:r>
            <w:r>
              <w:rPr>
                <w:shd w:val="nil" w:color="auto" w:fill="auto"/>
                <w:rtl w:val="0"/>
              </w:rPr>
              <w:t xml:space="preserve">ě </w:t>
            </w:r>
            <w:r>
              <w:rPr>
                <w:shd w:val="nil" w:color="auto" w:fill="auto"/>
                <w:rtl w:val="0"/>
              </w:rPr>
              <w:t xml:space="preserve">popisu 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itelsk</w:t>
            </w:r>
            <w:r>
              <w:rPr>
                <w:shd w:val="nil" w:color="auto" w:fill="auto"/>
                <w:rtl w:val="0"/>
              </w:rPr>
              <w:t>é</w:t>
            </w:r>
            <w:r>
              <w:rPr>
                <w:shd w:val="nil" w:color="auto" w:fill="auto"/>
                <w:rtl w:val="0"/>
              </w:rPr>
              <w:t>ho t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mu)</w:t>
            </w: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Normální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Podrobn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ý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popis projektu je p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ilo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en.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9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adovan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sp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vek:</w:t>
            </w:r>
          </w:p>
        </w:tc>
      </w:tr>
    </w:tbl>
    <w:p>
      <w:pPr>
        <w:pStyle w:val="Normální"/>
        <w:widowControl w:val="0"/>
        <w:rPr>
          <w:b w:val="1"/>
          <w:bCs w:val="1"/>
          <w:sz w:val="28"/>
          <w:szCs w:val="28"/>
        </w:rPr>
      </w:pPr>
    </w:p>
    <w:p>
      <w:pPr>
        <w:pStyle w:val="Normální"/>
        <w:rPr>
          <w:b w:val="1"/>
          <w:bCs w:val="1"/>
          <w:sz w:val="28"/>
          <w:szCs w:val="28"/>
        </w:rPr>
      </w:pPr>
    </w:p>
    <w:tbl>
      <w:tblPr>
        <w:tblW w:w="92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86"/>
      </w:tblGrid>
      <w:tr>
        <w:tblPrEx>
          <w:shd w:val="clear" w:color="auto" w:fill="ced7e7"/>
        </w:tblPrEx>
        <w:trPr>
          <w:trHeight w:val="4057" w:hRule="atLeast"/>
        </w:trPr>
        <w:tc>
          <w:tcPr>
            <w:tcW w:type="dxa" w:w="92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Vyj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komise:</w:t>
            </w: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  <w:rPr>
                <w:shd w:val="nil" w:color="auto" w:fill="auto"/>
              </w:rPr>
            </w:pPr>
          </w:p>
          <w:p>
            <w:pPr>
              <w:pStyle w:val="Normální"/>
            </w:pPr>
            <w:r>
              <w:rPr>
                <w:shd w:val="nil" w:color="auto" w:fill="auto"/>
              </w:rPr>
            </w:r>
          </w:p>
        </w:tc>
      </w:tr>
    </w:tbl>
    <w:p>
      <w:pPr>
        <w:pStyle w:val="Normální"/>
        <w:widowControl w:val="0"/>
        <w:rPr>
          <w:b w:val="1"/>
          <w:bCs w:val="1"/>
          <w:sz w:val="28"/>
          <w:szCs w:val="28"/>
        </w:rPr>
      </w:pPr>
    </w:p>
    <w:p>
      <w:pPr>
        <w:pStyle w:val="Normální"/>
        <w:rPr>
          <w:b w:val="1"/>
          <w:bCs w:val="1"/>
          <w:sz w:val="28"/>
          <w:szCs w:val="28"/>
        </w:rPr>
      </w:pPr>
    </w:p>
    <w:tbl>
      <w:tblPr>
        <w:tblW w:w="90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69"/>
        <w:gridCol w:w="509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hd w:val="nil" w:color="auto" w:fill="auto"/>
                <w:rtl w:val="0"/>
              </w:rPr>
              <w:t>Projedn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no v</w:t>
            </w:r>
            <w:r>
              <w:rPr>
                <w:b w:val="1"/>
                <w:bCs w:val="1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komisi dne: </w:t>
            </w:r>
          </w:p>
        </w:tc>
        <w:tc>
          <w:tcPr>
            <w:tcW w:type="dxa" w:w="5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hd w:val="nil" w:color="auto" w:fill="auto"/>
                <w:rtl w:val="0"/>
              </w:rPr>
              <w:t>Podpis 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edsedy komise: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90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Komise doporu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uje p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sp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vek ve v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ýš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i:</w:t>
            </w:r>
          </w:p>
        </w:tc>
      </w:tr>
    </w:tbl>
    <w:p>
      <w:pPr>
        <w:pStyle w:val="Normální"/>
        <w:widowControl w:val="0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