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8F" w:rsidRDefault="00DE4B58" w:rsidP="009F2498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Pokyny k odborné studii</w:t>
      </w:r>
      <w:r w:rsidR="0095288F" w:rsidRPr="0095288F">
        <w:rPr>
          <w:b/>
          <w:sz w:val="28"/>
          <w:szCs w:val="28"/>
        </w:rPr>
        <w:t xml:space="preserve"> k rozpravě</w:t>
      </w:r>
      <w:r w:rsidR="0095288F" w:rsidRPr="0095288F">
        <w:rPr>
          <w:b/>
          <w:sz w:val="28"/>
          <w:szCs w:val="28"/>
        </w:rPr>
        <w:br/>
      </w:r>
      <w:r w:rsidR="0095288F" w:rsidRPr="00DE4B58">
        <w:rPr>
          <w:b/>
          <w:i/>
          <w:sz w:val="28"/>
          <w:szCs w:val="28"/>
        </w:rPr>
        <w:t>pro studenty</w:t>
      </w:r>
      <w:r w:rsidR="009F2498" w:rsidRPr="00DE4B58">
        <w:rPr>
          <w:b/>
          <w:i/>
          <w:sz w:val="28"/>
          <w:szCs w:val="28"/>
        </w:rPr>
        <w:t xml:space="preserve"> doktorského studia</w:t>
      </w:r>
      <w:r w:rsidRPr="00DE4B58">
        <w:rPr>
          <w:b/>
          <w:i/>
          <w:sz w:val="28"/>
          <w:szCs w:val="28"/>
        </w:rPr>
        <w:t xml:space="preserve"> FBMI</w:t>
      </w:r>
      <w:r>
        <w:rPr>
          <w:b/>
          <w:i/>
          <w:sz w:val="28"/>
          <w:szCs w:val="28"/>
        </w:rPr>
        <w:t xml:space="preserve"> ČVUT</w:t>
      </w:r>
    </w:p>
    <w:p w:rsidR="009F2498" w:rsidRPr="009F2498" w:rsidRDefault="009F2498" w:rsidP="009F2498">
      <w:pPr>
        <w:jc w:val="center"/>
        <w:rPr>
          <w:b/>
          <w:i/>
          <w:sz w:val="24"/>
          <w:szCs w:val="24"/>
        </w:rPr>
      </w:pPr>
    </w:p>
    <w:p w:rsidR="009F2498" w:rsidRPr="00D006DF" w:rsidRDefault="0095288F" w:rsidP="0095288F">
      <w:pPr>
        <w:rPr>
          <w:sz w:val="24"/>
          <w:szCs w:val="24"/>
        </w:rPr>
      </w:pPr>
      <w:r w:rsidRPr="00D7496F">
        <w:rPr>
          <w:b/>
          <w:sz w:val="24"/>
          <w:szCs w:val="24"/>
          <w:u w:val="single"/>
        </w:rPr>
        <w:t>Odbornou studii k rozpravě upravuje</w:t>
      </w:r>
      <w:r w:rsidR="00CC2C29" w:rsidRPr="00D7496F">
        <w:rPr>
          <w:b/>
          <w:sz w:val="24"/>
          <w:szCs w:val="24"/>
          <w:u w:val="single"/>
        </w:rPr>
        <w:t>:</w:t>
      </w:r>
      <w:r w:rsidR="00CC2C29">
        <w:rPr>
          <w:sz w:val="24"/>
          <w:szCs w:val="24"/>
        </w:rPr>
        <w:br/>
      </w:r>
      <w:r w:rsidRPr="00CC2C29">
        <w:rPr>
          <w:sz w:val="24"/>
          <w:szCs w:val="24"/>
        </w:rPr>
        <w:t xml:space="preserve">Čl. 27, odst. 9 a 10 SZŘ pro studenty ČVUT v Praze </w:t>
      </w:r>
      <w:r w:rsidRPr="00CC2C29">
        <w:rPr>
          <w:sz w:val="24"/>
          <w:szCs w:val="24"/>
        </w:rPr>
        <w:br/>
        <w:t>Čl. 7, Řádu doktorského studia na FBMI ČVUT</w:t>
      </w:r>
      <w:r w:rsidR="00D006DF">
        <w:rPr>
          <w:sz w:val="24"/>
          <w:szCs w:val="24"/>
        </w:rPr>
        <w:br/>
        <w:t xml:space="preserve">Čl. 6, odst. 6, </w:t>
      </w:r>
      <w:r w:rsidR="00D006DF" w:rsidRPr="00CC2C29">
        <w:rPr>
          <w:sz w:val="24"/>
          <w:szCs w:val="24"/>
        </w:rPr>
        <w:t>Řádu doktorského studia na FBMI ČVUT</w:t>
      </w:r>
      <w:r w:rsidR="00CC2C29">
        <w:rPr>
          <w:sz w:val="24"/>
          <w:szCs w:val="24"/>
        </w:rPr>
        <w:br/>
      </w:r>
      <w:r w:rsidR="0019397C">
        <w:rPr>
          <w:sz w:val="24"/>
          <w:szCs w:val="24"/>
        </w:rPr>
        <w:t xml:space="preserve">naleznete na </w:t>
      </w:r>
      <w:r w:rsidR="0019397C" w:rsidRPr="0019397C">
        <w:rPr>
          <w:sz w:val="24"/>
          <w:szCs w:val="24"/>
        </w:rPr>
        <w:t>https://www.fbmi.cvut.cz/student/dokumenty-formulare</w:t>
      </w:r>
      <w:r w:rsidR="00CC2C29">
        <w:rPr>
          <w:sz w:val="24"/>
          <w:szCs w:val="24"/>
        </w:rPr>
        <w:br/>
      </w:r>
    </w:p>
    <w:p w:rsidR="00DA67CA" w:rsidRDefault="00DA67CA" w:rsidP="00DA67CA">
      <w:pPr>
        <w:jc w:val="center"/>
        <w:rPr>
          <w:b/>
          <w:sz w:val="24"/>
          <w:szCs w:val="24"/>
        </w:rPr>
      </w:pPr>
      <w:r w:rsidRPr="00DA67CA">
        <w:rPr>
          <w:b/>
          <w:sz w:val="24"/>
          <w:szCs w:val="24"/>
        </w:rPr>
        <w:t>Čl. 27, odst. 9 a 10 SZŘ pro studenty ČVUT v</w:t>
      </w:r>
      <w:r>
        <w:rPr>
          <w:b/>
          <w:sz w:val="24"/>
          <w:szCs w:val="24"/>
        </w:rPr>
        <w:t> </w:t>
      </w:r>
      <w:r w:rsidRPr="00DA67CA">
        <w:rPr>
          <w:b/>
          <w:sz w:val="24"/>
          <w:szCs w:val="24"/>
        </w:rPr>
        <w:t>Praze</w:t>
      </w:r>
    </w:p>
    <w:p w:rsidR="00DA67CA" w:rsidRDefault="00DA67CA" w:rsidP="00DA67CA">
      <w:pPr>
        <w:jc w:val="both"/>
      </w:pPr>
      <w:r>
        <w:t>9. Součástí studijního bloku v odborné činnosti je studie, která je písemnou přípravou na disertační práci. Obsahuje stručné shrnutí stavu studované problematiky ve světě (souhrnnou rešerši), doplněnou o dosavadní výsledky vlastní práce v oblasti tématu disertační práce. Tyto výsledky mohou být prezentovány též souborem předložených publikací doktoranda.</w:t>
      </w:r>
    </w:p>
    <w:p w:rsidR="00DA67CA" w:rsidRPr="00DA67CA" w:rsidRDefault="00DA67CA" w:rsidP="00DA67CA">
      <w:pPr>
        <w:jc w:val="both"/>
        <w:rPr>
          <w:b/>
          <w:sz w:val="24"/>
          <w:szCs w:val="24"/>
          <w:u w:val="single"/>
        </w:rPr>
      </w:pPr>
      <w:r>
        <w:t xml:space="preserve"> 10. Studie je na školicím pracovišti předmětem rozpravy o disertační práci, </w:t>
      </w:r>
      <w:r w:rsidRPr="00DA67CA">
        <w:rPr>
          <w:b/>
        </w:rPr>
        <w:t>na jejímž</w:t>
      </w:r>
      <w:r>
        <w:t xml:space="preserve"> </w:t>
      </w:r>
      <w:r w:rsidRPr="00DA67CA">
        <w:rPr>
          <w:b/>
        </w:rPr>
        <w:t>základě je pak stanoven definitivní název</w:t>
      </w:r>
      <w:r>
        <w:t xml:space="preserve"> a náplň disertační práce. Rozpravy s doktorandem se účastní školitel, vedoucí školicího pracoviště a člen ORO podle doporučení předsedy ORO; rozprava může probíhat </w:t>
      </w:r>
      <w:r>
        <w:br/>
        <w:t>v cizím jazyce. Vedoucí školicího pracoviště stanoví nejméně jednoho oponenta studie.</w:t>
      </w:r>
    </w:p>
    <w:p w:rsidR="00DA67CA" w:rsidRDefault="00DA67CA" w:rsidP="00D7496F">
      <w:pPr>
        <w:jc w:val="center"/>
        <w:rPr>
          <w:b/>
          <w:sz w:val="24"/>
          <w:szCs w:val="24"/>
        </w:rPr>
      </w:pPr>
    </w:p>
    <w:p w:rsidR="00D7496F" w:rsidRPr="00D7496F" w:rsidRDefault="00D7496F" w:rsidP="00D7496F">
      <w:pPr>
        <w:jc w:val="center"/>
        <w:rPr>
          <w:b/>
          <w:sz w:val="24"/>
          <w:szCs w:val="24"/>
          <w:u w:val="single"/>
        </w:rPr>
      </w:pPr>
      <w:r w:rsidRPr="00D7496F">
        <w:rPr>
          <w:b/>
          <w:sz w:val="24"/>
          <w:szCs w:val="24"/>
        </w:rPr>
        <w:t>Čl. 7, Řádu doktorského studia na FBMI ČVUT</w:t>
      </w:r>
    </w:p>
    <w:p w:rsidR="00D7496F" w:rsidRDefault="00D7496F" w:rsidP="0095288F">
      <w:r>
        <w:t xml:space="preserve">1. Studie k rozpravě je písemnou přípravou na zpracování dizertační práce. </w:t>
      </w:r>
      <w:r>
        <w:br/>
      </w:r>
      <w:r w:rsidRPr="00D7496F">
        <w:rPr>
          <w:b/>
        </w:rPr>
        <w:t>Předmětem studie je:</w:t>
      </w:r>
      <w:r>
        <w:br/>
        <w:t xml:space="preserve">- shrnutí stavu řešení tématu dizertační práce ve světě, </w:t>
      </w:r>
      <w:r>
        <w:br/>
        <w:t xml:space="preserve">- dosavadní výsledky řešení tématu dizertační práce studentem (může být nahrazeno souborem publikací studenta), </w:t>
      </w:r>
      <w:r>
        <w:br/>
        <w:t>- návrh dalšího postupu při přípravě dizertační práce.</w:t>
      </w:r>
      <w:r>
        <w:br/>
      </w:r>
    </w:p>
    <w:p w:rsidR="00D7496F" w:rsidRDefault="00D7496F" w:rsidP="00D7496F">
      <w:pPr>
        <w:jc w:val="both"/>
      </w:pPr>
      <w:r>
        <w:t xml:space="preserve"> 2. Student předloží studii k rozpravě po dohodě se školitelem a vedoucím školícího pracoviště ve dvou písemných svázaných vyhotoveních na referát pro doktorské studium </w:t>
      </w:r>
      <w:r w:rsidRPr="00DE4B58">
        <w:rPr>
          <w:b/>
        </w:rPr>
        <w:t>nejpozději 4 týdny před skončením svého studijního bloku</w:t>
      </w:r>
      <w:r>
        <w:t xml:space="preserve">. Předseda OR, pokud je studie k rozpravě vypracovaná v souladu </w:t>
      </w:r>
      <w:r>
        <w:br/>
        <w:t>s článkem 7, odstavcem 1, stanoví místo a čas odborné rozpravy alespoň dva týdny před jejím konáním na základě návrhu vedoucího školicího pracoviště. Referát pro doktorské studium na ni pozve doktoranda.</w:t>
      </w:r>
    </w:p>
    <w:p w:rsidR="00D7496F" w:rsidRDefault="00D7496F" w:rsidP="00D7496F">
      <w:pPr>
        <w:jc w:val="both"/>
      </w:pPr>
      <w:r>
        <w:t xml:space="preserve"> 3. Vedoucí školicího pracoviště stanoví jednoho nebo několik oponentů studie k rozpravě. </w:t>
      </w:r>
      <w:r w:rsidRPr="00DE4B58">
        <w:rPr>
          <w:b/>
        </w:rPr>
        <w:t>Oponentem musí být odborník v příslušném vědním oboru, který má alespoň titul Ph.D. či CSc. Nejméně jeden oponent studie nesmí být pracovníkem školicího pracoviště.</w:t>
      </w:r>
      <w:r>
        <w:t xml:space="preserve"> Doktorand musí mít možnost seznámit </w:t>
      </w:r>
      <w:r>
        <w:br/>
        <w:t>se s posudkem oponenta (oponentů) a školitele nejpozději dva pracovní dny před konáním rozpravy.</w:t>
      </w:r>
    </w:p>
    <w:p w:rsidR="00D7496F" w:rsidRDefault="00D7496F" w:rsidP="00DE4B58">
      <w:pPr>
        <w:jc w:val="both"/>
      </w:pPr>
      <w:r>
        <w:t xml:space="preserve"> 4. Členy zkušební komise pro konání odborné rozpravy jmenuje předseda OR pro každou odbornou rozpravu. Explicitními členy zkušební komise jsou: školitel, vedoucí školicího pracoviště a předseda OR, </w:t>
      </w:r>
      <w:r>
        <w:lastRenderedPageBreak/>
        <w:t xml:space="preserve">případně jiný člen OR jmenovaný předsedou (čl. 27 odst. 10 SZŘ ČVUT). Školitel a oponent (oponenti) jsou členy komise s právem hlasovat, nemohou však komisi předsedat. </w:t>
      </w:r>
    </w:p>
    <w:p w:rsidR="00D7496F" w:rsidRDefault="00D7496F" w:rsidP="00DE4B58">
      <w:pPr>
        <w:jc w:val="both"/>
      </w:pPr>
      <w:r>
        <w:t xml:space="preserve">5. Komise je usnášeníschopná, pokud je přítomna nadpoloviční většina jejích členů, nejméně však tři členové. Komise se usnáší většinou hlasů na výsledku rozpravy dle odstavce 6 tohoto článku. Pokud je vysloven nesouhlas s výsledky studie, usnáší se komise i na důvodech tohoto nesouhlasu. Komise se usnáší většinou hlasů na výsledku zkoušky z anglického jazyka, pokud je tato zkouška konána formou sepsání studie k rozpravě a její obhajoby v jazyce anglickém. Ve všech případech usnášení komise rozhoduje při rovnosti hlasů hlas předsedy komise. </w:t>
      </w:r>
    </w:p>
    <w:p w:rsidR="00D7496F" w:rsidRDefault="00D7496F" w:rsidP="0095288F">
      <w:r>
        <w:t xml:space="preserve">6. </w:t>
      </w:r>
      <w:r w:rsidRPr="00DE4B58">
        <w:rPr>
          <w:b/>
        </w:rPr>
        <w:t>Výsledkem rozpravy je jedna z následujících možností:</w:t>
      </w:r>
      <w:r>
        <w:br/>
        <w:t xml:space="preserve"> - souhlas se závěry studie a tedy souhlas s pokračováním studia,</w:t>
      </w:r>
      <w:r>
        <w:br/>
        <w:t xml:space="preserve"> - nesouhlas s výsledky studie, resp. jejími závěry – student studii přepracuje a předloží k opakované rozpravě v termínu stanoveném předsedou OR, nejpozději do 3 měsíců od data neúspěšné rozpravy, - nesouhlas se závěry studie a zjištění tak závažných nedostatků ve studiu, že není pravděpodobné, </w:t>
      </w:r>
      <w:r w:rsidR="00DE4B58">
        <w:br/>
      </w:r>
      <w:r>
        <w:t xml:space="preserve">že by student studium úspěšně dokončil; děkan studium ukončí. </w:t>
      </w:r>
    </w:p>
    <w:p w:rsidR="0019397C" w:rsidRPr="00DA67CA" w:rsidRDefault="00D7496F" w:rsidP="0095288F">
      <w:pPr>
        <w:rPr>
          <w:sz w:val="24"/>
          <w:szCs w:val="24"/>
          <w:u w:val="single"/>
        </w:rPr>
      </w:pPr>
      <w:r>
        <w:t>7. Z rozpravy nad studií se pořizuje protokol, který podepisuje předseda komise a všichni přítomní členové. Předseda komise zajistí doručení tohoto protokolu společně s oponentskými posudky na referát pro doktorské studium nejpozději sedmý den po konání rozpravy.</w:t>
      </w:r>
    </w:p>
    <w:p w:rsidR="009F2498" w:rsidRDefault="009F2498" w:rsidP="0095288F">
      <w:pPr>
        <w:rPr>
          <w:sz w:val="24"/>
          <w:szCs w:val="24"/>
          <w:u w:val="single"/>
        </w:rPr>
      </w:pPr>
    </w:p>
    <w:p w:rsidR="00D006DF" w:rsidRDefault="00D006DF" w:rsidP="00D006DF">
      <w:pPr>
        <w:jc w:val="center"/>
        <w:rPr>
          <w:b/>
          <w:sz w:val="24"/>
          <w:szCs w:val="24"/>
        </w:rPr>
      </w:pPr>
      <w:r w:rsidRPr="00D006DF">
        <w:rPr>
          <w:b/>
          <w:sz w:val="24"/>
          <w:szCs w:val="24"/>
        </w:rPr>
        <w:t>Čl. 6, odst. 6, Řádu doktorského studia na FBMI ČVUT</w:t>
      </w:r>
    </w:p>
    <w:p w:rsidR="00D006DF" w:rsidRPr="00D006DF" w:rsidRDefault="00D006DF" w:rsidP="00D006DF">
      <w:pPr>
        <w:jc w:val="both"/>
        <w:rPr>
          <w:b/>
          <w:sz w:val="24"/>
          <w:szCs w:val="24"/>
          <w:u w:val="single"/>
        </w:rPr>
      </w:pPr>
      <w:r>
        <w:t xml:space="preserve">6. Zkoušku z anglického jazyka může nahradit sepsání písemné studie k rozpravě o disertační práci </w:t>
      </w:r>
      <w:r>
        <w:br/>
        <w:t>a rozprava nad ní v anglickém jazyce. Pokud je angličtina rodným jazykem studenta, nahrazuje zkoušku z anglického jazyka certifikát způsobilosti podle čl. 27, odst. 2 SZŘ ČVUT.</w:t>
      </w:r>
    </w:p>
    <w:p w:rsidR="00D006DF" w:rsidRDefault="00D006DF" w:rsidP="00DA67CA">
      <w:pPr>
        <w:jc w:val="center"/>
        <w:rPr>
          <w:sz w:val="24"/>
          <w:szCs w:val="24"/>
          <w:u w:val="single"/>
        </w:rPr>
      </w:pPr>
    </w:p>
    <w:p w:rsidR="00D006DF" w:rsidRPr="00D006DF" w:rsidRDefault="00D006DF" w:rsidP="00D006DF">
      <w:pPr>
        <w:jc w:val="center"/>
        <w:rPr>
          <w:b/>
          <w:bCs/>
          <w:iCs/>
          <w:sz w:val="24"/>
          <w:u w:val="single"/>
        </w:rPr>
      </w:pPr>
      <w:r w:rsidRPr="00D006DF">
        <w:rPr>
          <w:b/>
          <w:bCs/>
          <w:iCs/>
          <w:sz w:val="24"/>
          <w:u w:val="single"/>
        </w:rPr>
        <w:t>Žádost o povolení vykonání odborné studie k rozpravě</w:t>
      </w:r>
    </w:p>
    <w:p w:rsidR="00F65328" w:rsidRPr="0048510C" w:rsidRDefault="0007235D" w:rsidP="00F653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D006DF">
        <w:rPr>
          <w:rFonts w:cstheme="minorHAnsi"/>
          <w:sz w:val="24"/>
          <w:szCs w:val="24"/>
        </w:rPr>
        <w:t xml:space="preserve">• </w:t>
      </w:r>
      <w:r w:rsidR="00D006DF" w:rsidRPr="00D006DF">
        <w:rPr>
          <w:bCs/>
          <w:iCs/>
          <w:sz w:val="24"/>
        </w:rPr>
        <w:t>žádost o povolení vykonání odborné studie k</w:t>
      </w:r>
      <w:r w:rsidR="00D006DF">
        <w:rPr>
          <w:bCs/>
          <w:iCs/>
          <w:sz w:val="24"/>
        </w:rPr>
        <w:t> </w:t>
      </w:r>
      <w:r w:rsidR="00D006DF" w:rsidRPr="00D006DF">
        <w:rPr>
          <w:bCs/>
          <w:iCs/>
          <w:sz w:val="24"/>
        </w:rPr>
        <w:t>rozpravě</w:t>
      </w:r>
      <w:r w:rsidR="00D006DF">
        <w:rPr>
          <w:bCs/>
          <w:iCs/>
          <w:sz w:val="24"/>
        </w:rPr>
        <w:t xml:space="preserve"> (formulář naleznete na </w:t>
      </w:r>
      <w:r w:rsidR="00D006DF" w:rsidRPr="00D006DF">
        <w:rPr>
          <w:bCs/>
          <w:iCs/>
          <w:sz w:val="24"/>
        </w:rPr>
        <w:t>https://www.fbmi.cvut.cz/cs/student/dokumenty-formulare</w:t>
      </w:r>
      <w:r w:rsidR="00D006DF">
        <w:rPr>
          <w:bCs/>
          <w:iCs/>
          <w:sz w:val="24"/>
        </w:rPr>
        <w:t xml:space="preserve">) je nutné odevzdat společně </w:t>
      </w:r>
      <w:r w:rsidR="00D006DF">
        <w:rPr>
          <w:bCs/>
          <w:iCs/>
          <w:sz w:val="24"/>
        </w:rPr>
        <w:br/>
        <w:t xml:space="preserve">s </w:t>
      </w:r>
      <w:r w:rsidR="00D006DF">
        <w:rPr>
          <w:sz w:val="24"/>
          <w:szCs w:val="24"/>
        </w:rPr>
        <w:t xml:space="preserve">2 výtisky odborné studie </w:t>
      </w:r>
      <w:r w:rsidR="00D006DF" w:rsidRPr="00F65328">
        <w:rPr>
          <w:b/>
          <w:sz w:val="24"/>
          <w:szCs w:val="24"/>
        </w:rPr>
        <w:t>v rozsahu 30 – 40 stran</w:t>
      </w:r>
      <w:r w:rsidR="00D006DF">
        <w:rPr>
          <w:sz w:val="24"/>
          <w:szCs w:val="24"/>
        </w:rPr>
        <w:t xml:space="preserve"> (stačí kroužková vazba) </w:t>
      </w:r>
      <w:r w:rsidR="00D006DF">
        <w:t xml:space="preserve">na referát pro doktorské studium </w:t>
      </w:r>
      <w:r w:rsidR="00D006DF" w:rsidRPr="00D006DF">
        <w:t>nejpozději 4 týdny před skončením svého studijního bloku</w:t>
      </w:r>
      <w:r w:rsidR="003F1127">
        <w:t xml:space="preserve"> (podmínkou pro podání žádosti je absolvování všech předmětů dle ISP).</w:t>
      </w:r>
      <w:r w:rsidR="00F65328">
        <w:br/>
      </w:r>
      <w:r w:rsidR="00F65328">
        <w:rPr>
          <w:rFonts w:cstheme="minorHAnsi"/>
          <w:sz w:val="24"/>
          <w:szCs w:val="24"/>
        </w:rPr>
        <w:t xml:space="preserve">• </w:t>
      </w:r>
      <w:r w:rsidR="00F65328">
        <w:t>ž</w:t>
      </w:r>
      <w:r w:rsidR="00D006DF">
        <w:rPr>
          <w:sz w:val="24"/>
          <w:szCs w:val="24"/>
        </w:rPr>
        <w:t>ádost podepisuje doktorand, jeho školitel a vedoucí školicího pracoviště</w:t>
      </w:r>
      <w:r w:rsidR="00F65328">
        <w:rPr>
          <w:sz w:val="24"/>
          <w:szCs w:val="24"/>
        </w:rPr>
        <w:t xml:space="preserve"> (ten navrhne oponenta studie),  </w:t>
      </w:r>
      <w:r w:rsidR="00D006DF">
        <w:rPr>
          <w:sz w:val="24"/>
          <w:szCs w:val="24"/>
        </w:rPr>
        <w:t>podpis předsedy OR zajistí r</w:t>
      </w:r>
      <w:r w:rsidR="00F65328">
        <w:rPr>
          <w:sz w:val="24"/>
          <w:szCs w:val="24"/>
        </w:rPr>
        <w:t>eferentka pro doktorské studium</w:t>
      </w:r>
      <w:r w:rsidR="00D006DF">
        <w:br/>
      </w:r>
      <w:r w:rsidR="00D006DF">
        <w:rPr>
          <w:rFonts w:cstheme="minorHAnsi"/>
          <w:sz w:val="24"/>
          <w:szCs w:val="24"/>
        </w:rPr>
        <w:t xml:space="preserve">• </w:t>
      </w:r>
      <w:r w:rsidR="00D006DF">
        <w:rPr>
          <w:sz w:val="24"/>
          <w:szCs w:val="24"/>
        </w:rPr>
        <w:t xml:space="preserve">dále prosím zaslat elektronickou verzi studie na e-mail referentky pro doktorské studium </w:t>
      </w:r>
      <w:r w:rsidR="00AC1DC2">
        <w:rPr>
          <w:sz w:val="24"/>
          <w:szCs w:val="24"/>
        </w:rPr>
        <w:br/>
      </w:r>
      <w:r w:rsidR="009F2498">
        <w:rPr>
          <w:rFonts w:cstheme="minorHAnsi"/>
          <w:sz w:val="24"/>
          <w:szCs w:val="24"/>
        </w:rPr>
        <w:t xml:space="preserve">• </w:t>
      </w:r>
      <w:r w:rsidR="00AC1DC2">
        <w:rPr>
          <w:sz w:val="24"/>
          <w:szCs w:val="24"/>
        </w:rPr>
        <w:t xml:space="preserve">na konání rozpravy je nutné mít připravenou </w:t>
      </w:r>
      <w:r w:rsidR="00AC1DC2" w:rsidRPr="00F65328">
        <w:rPr>
          <w:b/>
          <w:sz w:val="24"/>
          <w:szCs w:val="24"/>
        </w:rPr>
        <w:t>prezentaci cca 15 – 20 minut</w:t>
      </w:r>
      <w:r w:rsidR="00F65328">
        <w:rPr>
          <w:b/>
          <w:sz w:val="24"/>
          <w:szCs w:val="24"/>
        </w:rPr>
        <w:br/>
      </w:r>
      <w:r w:rsidR="00F65328">
        <w:rPr>
          <w:rFonts w:cstheme="minorHAnsi"/>
          <w:sz w:val="24"/>
          <w:szCs w:val="24"/>
        </w:rPr>
        <w:t>• termín, místo a členy zkušební komise pro konání rozpravy stanoví předseda OR</w:t>
      </w:r>
      <w:r w:rsidR="0048510C">
        <w:rPr>
          <w:rFonts w:cstheme="minorHAnsi"/>
          <w:sz w:val="24"/>
          <w:szCs w:val="24"/>
        </w:rPr>
        <w:t xml:space="preserve">, </w:t>
      </w:r>
      <w:r w:rsidR="0048510C">
        <w:rPr>
          <w:sz w:val="24"/>
          <w:szCs w:val="24"/>
        </w:rPr>
        <w:t>referentka pro doktorské studium doktoranda k rozpravě pozve</w:t>
      </w:r>
      <w:r w:rsidR="00AC1DC2">
        <w:rPr>
          <w:sz w:val="24"/>
          <w:szCs w:val="24"/>
        </w:rPr>
        <w:br/>
      </w:r>
      <w:r w:rsidR="009F2498">
        <w:rPr>
          <w:rFonts w:cstheme="minorHAnsi"/>
          <w:sz w:val="24"/>
          <w:szCs w:val="24"/>
        </w:rPr>
        <w:t xml:space="preserve">• </w:t>
      </w:r>
      <w:r w:rsidR="009F2498">
        <w:rPr>
          <w:sz w:val="24"/>
          <w:szCs w:val="24"/>
        </w:rPr>
        <w:t>d</w:t>
      </w:r>
      <w:r w:rsidR="00AC1DC2" w:rsidRPr="0095288F">
        <w:rPr>
          <w:sz w:val="24"/>
          <w:szCs w:val="24"/>
        </w:rPr>
        <w:t xml:space="preserve">oktorand musí mít možnost seznámit se s posudkem oponenta nejpozději dva pracovní </w:t>
      </w:r>
      <w:r w:rsidR="009F2498">
        <w:rPr>
          <w:sz w:val="24"/>
          <w:szCs w:val="24"/>
        </w:rPr>
        <w:t xml:space="preserve"> </w:t>
      </w:r>
      <w:r w:rsidR="009F2498">
        <w:rPr>
          <w:sz w:val="24"/>
          <w:szCs w:val="24"/>
        </w:rPr>
        <w:br/>
        <w:t xml:space="preserve">   dny před konáním rozpravy</w:t>
      </w:r>
      <w:r w:rsidR="00F65328">
        <w:rPr>
          <w:sz w:val="24"/>
          <w:szCs w:val="24"/>
        </w:rPr>
        <w:br/>
      </w:r>
      <w:r w:rsidR="00F65328" w:rsidRPr="00F65328">
        <w:rPr>
          <w:b/>
          <w:sz w:val="24"/>
          <w:szCs w:val="24"/>
          <w:u w:val="single"/>
        </w:rPr>
        <w:t>Přílohy žádosti:</w:t>
      </w:r>
      <w:r w:rsidR="00F65328">
        <w:rPr>
          <w:sz w:val="24"/>
          <w:szCs w:val="24"/>
        </w:rPr>
        <w:br/>
        <w:t>Potvrzený výpis absolvovaných předmětů (zajistí referentka pro doktorské studium)</w:t>
      </w:r>
      <w:r w:rsidR="00F65328">
        <w:rPr>
          <w:sz w:val="24"/>
          <w:szCs w:val="24"/>
        </w:rPr>
        <w:br/>
        <w:t>Výpis z databáze publikací ČVUT (komponenta V3S) a kopie tří nejvýznamnějších publikací – pokud doktorand již publikoval (pokud ne, nemusí doktorand dokládat)</w:t>
      </w:r>
      <w:bookmarkStart w:id="0" w:name="_GoBack"/>
      <w:bookmarkEnd w:id="0"/>
    </w:p>
    <w:sectPr w:rsidR="00F65328" w:rsidRPr="0048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EE"/>
    <w:rsid w:val="0007235D"/>
    <w:rsid w:val="000859EE"/>
    <w:rsid w:val="0019397C"/>
    <w:rsid w:val="001D765D"/>
    <w:rsid w:val="001E32DC"/>
    <w:rsid w:val="003C49C1"/>
    <w:rsid w:val="003F1127"/>
    <w:rsid w:val="0048510C"/>
    <w:rsid w:val="00505F0C"/>
    <w:rsid w:val="00815E5E"/>
    <w:rsid w:val="008A6481"/>
    <w:rsid w:val="0095288F"/>
    <w:rsid w:val="009F2498"/>
    <w:rsid w:val="00AC1DC2"/>
    <w:rsid w:val="00CC2C29"/>
    <w:rsid w:val="00D006DF"/>
    <w:rsid w:val="00D7496F"/>
    <w:rsid w:val="00D9133B"/>
    <w:rsid w:val="00DA67CA"/>
    <w:rsid w:val="00DE4B58"/>
    <w:rsid w:val="00E21593"/>
    <w:rsid w:val="00F65328"/>
    <w:rsid w:val="00FB491D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5F04"/>
  <w15:chartTrackingRefBased/>
  <w15:docId w15:val="{12792571-942B-4BA5-A937-069D001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Trousilova, Tereza</cp:lastModifiedBy>
  <cp:revision>3</cp:revision>
  <dcterms:created xsi:type="dcterms:W3CDTF">2021-09-07T10:58:00Z</dcterms:created>
  <dcterms:modified xsi:type="dcterms:W3CDTF">2021-09-07T11:01:00Z</dcterms:modified>
</cp:coreProperties>
</file>