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3BEAAC1D"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2EF9C43F" w:rsidR="001518EB" w:rsidRPr="001518EB" w:rsidRDefault="00B92222" w:rsidP="006B1F56">
      <w:pPr>
        <w:ind w:firstLine="0"/>
        <w:jc w:val="both"/>
        <w:rPr>
          <w:color w:val="FF0000"/>
        </w:rPr>
      </w:pPr>
      <w:r w:rsidRPr="00233224">
        <w:rPr>
          <w:color w:val="FF0000"/>
        </w:rPr>
        <w:lastRenderedPageBreak/>
        <w:t xml:space="preserve">Zadání práce – </w:t>
      </w:r>
      <w:r w:rsidR="002F4CAA" w:rsidRPr="002F4CAA">
        <w:rPr>
          <w:color w:val="FF0000"/>
        </w:rPr>
        <w:t xml:space="preserve">Místo této stránky umístěte zadání bakalářské práce, které si stáhnete z databáze </w:t>
      </w:r>
      <w:proofErr w:type="spellStart"/>
      <w:r w:rsidR="002F4CAA" w:rsidRPr="002F4CAA">
        <w:rPr>
          <w:color w:val="FF0000"/>
        </w:rPr>
        <w:t>Projects</w:t>
      </w:r>
      <w:proofErr w:type="spellEnd"/>
      <w:r w:rsidR="002F4CAA" w:rsidRPr="002F4CAA">
        <w:rPr>
          <w:color w:val="FF0000"/>
        </w:rPr>
        <w:t xml:space="preserve"> ve formátu PDF. Zadání je nezbytnou součástí nerozebíratelné vazby závěrečné práce. Na zadání je uvedena platnost – relevantní jsou pouze platná zadání závěrečných prací. Při hodnocení práce je posuzována míra splnění zadání.</w:t>
      </w:r>
      <w:bookmarkStart w:id="0" w:name="_GoBack"/>
      <w:bookmarkEnd w:id="0"/>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lastRenderedPageBreak/>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220F92F4" w14:textId="71654953" w:rsidR="00A60E63"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09232" w:history="1">
            <w:r w:rsidR="00A60E63" w:rsidRPr="005B7B32">
              <w:rPr>
                <w:rStyle w:val="Hypertextovodkaz"/>
                <w:noProof/>
              </w:rPr>
              <w:t>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ÚVOD</w:t>
            </w:r>
            <w:r w:rsidR="00A60E63">
              <w:rPr>
                <w:noProof/>
                <w:webHidden/>
              </w:rPr>
              <w:tab/>
            </w:r>
            <w:r w:rsidR="00A60E63">
              <w:rPr>
                <w:noProof/>
                <w:webHidden/>
              </w:rPr>
              <w:fldChar w:fldCharType="begin"/>
            </w:r>
            <w:r w:rsidR="00A60E63">
              <w:rPr>
                <w:noProof/>
                <w:webHidden/>
              </w:rPr>
              <w:instrText xml:space="preserve"> PAGEREF _Toc21509232 \h </w:instrText>
            </w:r>
            <w:r w:rsidR="00A60E63">
              <w:rPr>
                <w:noProof/>
                <w:webHidden/>
              </w:rPr>
            </w:r>
            <w:r w:rsidR="00A60E63">
              <w:rPr>
                <w:noProof/>
                <w:webHidden/>
              </w:rPr>
              <w:fldChar w:fldCharType="separate"/>
            </w:r>
            <w:r w:rsidR="00A60E63">
              <w:rPr>
                <w:noProof/>
                <w:webHidden/>
              </w:rPr>
              <w:t>8</w:t>
            </w:r>
            <w:r w:rsidR="00A60E63">
              <w:rPr>
                <w:noProof/>
                <w:webHidden/>
              </w:rPr>
              <w:fldChar w:fldCharType="end"/>
            </w:r>
          </w:hyperlink>
        </w:p>
        <w:p w14:paraId="4A8569D7" w14:textId="43E3011C" w:rsidR="00A60E63" w:rsidRDefault="0009618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3" w:history="1">
            <w:r w:rsidR="00A60E63" w:rsidRPr="005B7B32">
              <w:rPr>
                <w:rStyle w:val="Hypertextovodkaz"/>
                <w:noProof/>
              </w:rPr>
              <w:t>1.1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Ukázka formátování odrážek</w:t>
            </w:r>
            <w:r w:rsidR="00A60E63">
              <w:rPr>
                <w:noProof/>
                <w:webHidden/>
              </w:rPr>
              <w:tab/>
            </w:r>
            <w:r w:rsidR="00A60E63">
              <w:rPr>
                <w:noProof/>
                <w:webHidden/>
              </w:rPr>
              <w:fldChar w:fldCharType="begin"/>
            </w:r>
            <w:r w:rsidR="00A60E63">
              <w:rPr>
                <w:noProof/>
                <w:webHidden/>
              </w:rPr>
              <w:instrText xml:space="preserve"> PAGEREF _Toc21509233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7B3A36B7" w14:textId="28FB84B1" w:rsidR="00A60E63" w:rsidRDefault="0009618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4" w:history="1">
            <w:r w:rsidR="00A60E63" w:rsidRPr="005B7B32">
              <w:rPr>
                <w:rStyle w:val="Hypertextovodkaz"/>
                <w:noProof/>
              </w:rPr>
              <w:t>1.1.1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Číslovaný seznam</w:t>
            </w:r>
            <w:r w:rsidR="00A60E63">
              <w:rPr>
                <w:noProof/>
                <w:webHidden/>
              </w:rPr>
              <w:tab/>
            </w:r>
            <w:r w:rsidR="00A60E63">
              <w:rPr>
                <w:noProof/>
                <w:webHidden/>
              </w:rPr>
              <w:fldChar w:fldCharType="begin"/>
            </w:r>
            <w:r w:rsidR="00A60E63">
              <w:rPr>
                <w:noProof/>
                <w:webHidden/>
              </w:rPr>
              <w:instrText xml:space="preserve"> PAGEREF _Toc21509234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035213FA" w14:textId="2752A351" w:rsidR="00A60E63" w:rsidRDefault="0009618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5" w:history="1">
            <w:r w:rsidR="00A60E63" w:rsidRPr="005B7B32">
              <w:rPr>
                <w:rStyle w:val="Hypertextovodkaz"/>
                <w:noProof/>
              </w:rPr>
              <w:t>1.1.2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Odrážky</w:t>
            </w:r>
            <w:r w:rsidR="00A60E63">
              <w:rPr>
                <w:noProof/>
                <w:webHidden/>
              </w:rPr>
              <w:tab/>
            </w:r>
            <w:r w:rsidR="00A60E63">
              <w:rPr>
                <w:noProof/>
                <w:webHidden/>
              </w:rPr>
              <w:fldChar w:fldCharType="begin"/>
            </w:r>
            <w:r w:rsidR="00A60E63">
              <w:rPr>
                <w:noProof/>
                <w:webHidden/>
              </w:rPr>
              <w:instrText xml:space="preserve"> PAGEREF _Toc21509235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7ED51D48" w14:textId="316D54FB" w:rsidR="00A60E63" w:rsidRDefault="0009618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6" w:history="1">
            <w:r w:rsidR="00A60E63" w:rsidRPr="005B7B32">
              <w:rPr>
                <w:rStyle w:val="Hypertextovodkaz"/>
                <w:noProof/>
              </w:rPr>
              <w:t>1.1.3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Celé věty (odstavce) jako odrážky</w:t>
            </w:r>
            <w:r w:rsidR="00A60E63">
              <w:rPr>
                <w:noProof/>
                <w:webHidden/>
              </w:rPr>
              <w:tab/>
            </w:r>
            <w:r w:rsidR="00A60E63">
              <w:rPr>
                <w:noProof/>
                <w:webHidden/>
              </w:rPr>
              <w:fldChar w:fldCharType="begin"/>
            </w:r>
            <w:r w:rsidR="00A60E63">
              <w:rPr>
                <w:noProof/>
                <w:webHidden/>
              </w:rPr>
              <w:instrText xml:space="preserve"> PAGEREF _Toc21509236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50D14D97" w14:textId="72C7A01F" w:rsidR="00A60E63" w:rsidRDefault="0009618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7" w:history="1">
            <w:r w:rsidR="00A60E63" w:rsidRPr="005B7B32">
              <w:rPr>
                <w:rStyle w:val="Hypertextovodkaz"/>
                <w:noProof/>
              </w:rPr>
              <w:t>1.2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Citace</w:t>
            </w:r>
            <w:r w:rsidR="00A60E63">
              <w:rPr>
                <w:noProof/>
                <w:webHidden/>
              </w:rPr>
              <w:tab/>
            </w:r>
            <w:r w:rsidR="00A60E63">
              <w:rPr>
                <w:noProof/>
                <w:webHidden/>
              </w:rPr>
              <w:fldChar w:fldCharType="begin"/>
            </w:r>
            <w:r w:rsidR="00A60E63">
              <w:rPr>
                <w:noProof/>
                <w:webHidden/>
              </w:rPr>
              <w:instrText xml:space="preserve"> PAGEREF _Toc21509237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089A8322" w14:textId="321716F0" w:rsidR="00A60E63" w:rsidRDefault="0009618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8" w:history="1">
            <w:r w:rsidR="00A60E63" w:rsidRPr="005B7B32">
              <w:rPr>
                <w:rStyle w:val="Hypertextovodkaz"/>
                <w:noProof/>
              </w:rPr>
              <w:t>1.3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Tabulka</w:t>
            </w:r>
            <w:r w:rsidR="00A60E63">
              <w:rPr>
                <w:noProof/>
                <w:webHidden/>
              </w:rPr>
              <w:tab/>
            </w:r>
            <w:r w:rsidR="00A60E63">
              <w:rPr>
                <w:noProof/>
                <w:webHidden/>
              </w:rPr>
              <w:fldChar w:fldCharType="begin"/>
            </w:r>
            <w:r w:rsidR="00A60E63">
              <w:rPr>
                <w:noProof/>
                <w:webHidden/>
              </w:rPr>
              <w:instrText xml:space="preserve"> PAGEREF _Toc21509238 \h </w:instrText>
            </w:r>
            <w:r w:rsidR="00A60E63">
              <w:rPr>
                <w:noProof/>
                <w:webHidden/>
              </w:rPr>
            </w:r>
            <w:r w:rsidR="00A60E63">
              <w:rPr>
                <w:noProof/>
                <w:webHidden/>
              </w:rPr>
              <w:fldChar w:fldCharType="separate"/>
            </w:r>
            <w:r w:rsidR="00A60E63">
              <w:rPr>
                <w:noProof/>
                <w:webHidden/>
              </w:rPr>
              <w:t>12</w:t>
            </w:r>
            <w:r w:rsidR="00A60E63">
              <w:rPr>
                <w:noProof/>
                <w:webHidden/>
              </w:rPr>
              <w:fldChar w:fldCharType="end"/>
            </w:r>
          </w:hyperlink>
        </w:p>
        <w:p w14:paraId="2AA56AB2" w14:textId="3EE4943D" w:rsidR="00A60E63" w:rsidRDefault="0009618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9" w:history="1">
            <w:r w:rsidR="00A60E63" w:rsidRPr="005B7B32">
              <w:rPr>
                <w:rStyle w:val="Hypertextovodkaz"/>
                <w:noProof/>
              </w:rPr>
              <w:t>1.3.1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Jednoduchá tabulka</w:t>
            </w:r>
            <w:r w:rsidR="00A60E63">
              <w:rPr>
                <w:noProof/>
                <w:webHidden/>
              </w:rPr>
              <w:tab/>
            </w:r>
            <w:r w:rsidR="00A60E63">
              <w:rPr>
                <w:noProof/>
                <w:webHidden/>
              </w:rPr>
              <w:fldChar w:fldCharType="begin"/>
            </w:r>
            <w:r w:rsidR="00A60E63">
              <w:rPr>
                <w:noProof/>
                <w:webHidden/>
              </w:rPr>
              <w:instrText xml:space="preserve"> PAGEREF _Toc21509239 \h </w:instrText>
            </w:r>
            <w:r w:rsidR="00A60E63">
              <w:rPr>
                <w:noProof/>
                <w:webHidden/>
              </w:rPr>
            </w:r>
            <w:r w:rsidR="00A60E63">
              <w:rPr>
                <w:noProof/>
                <w:webHidden/>
              </w:rPr>
              <w:fldChar w:fldCharType="separate"/>
            </w:r>
            <w:r w:rsidR="00A60E63">
              <w:rPr>
                <w:noProof/>
                <w:webHidden/>
              </w:rPr>
              <w:t>12</w:t>
            </w:r>
            <w:r w:rsidR="00A60E63">
              <w:rPr>
                <w:noProof/>
                <w:webHidden/>
              </w:rPr>
              <w:fldChar w:fldCharType="end"/>
            </w:r>
          </w:hyperlink>
        </w:p>
        <w:p w14:paraId="26FB031C" w14:textId="20797B5D" w:rsidR="00A60E63" w:rsidRDefault="0009618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40" w:history="1">
            <w:r w:rsidR="00A60E63" w:rsidRPr="005B7B32">
              <w:rPr>
                <w:rStyle w:val="Hypertextovodkaz"/>
                <w:noProof/>
              </w:rPr>
              <w:t>1.4</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Obrázek</w:t>
            </w:r>
            <w:r w:rsidR="00A60E63">
              <w:rPr>
                <w:noProof/>
                <w:webHidden/>
              </w:rPr>
              <w:tab/>
            </w:r>
            <w:r w:rsidR="00A60E63">
              <w:rPr>
                <w:noProof/>
                <w:webHidden/>
              </w:rPr>
              <w:fldChar w:fldCharType="begin"/>
            </w:r>
            <w:r w:rsidR="00A60E63">
              <w:rPr>
                <w:noProof/>
                <w:webHidden/>
              </w:rPr>
              <w:instrText xml:space="preserve"> PAGEREF _Toc21509240 \h </w:instrText>
            </w:r>
            <w:r w:rsidR="00A60E63">
              <w:rPr>
                <w:noProof/>
                <w:webHidden/>
              </w:rPr>
            </w:r>
            <w:r w:rsidR="00A60E63">
              <w:rPr>
                <w:noProof/>
                <w:webHidden/>
              </w:rPr>
              <w:fldChar w:fldCharType="separate"/>
            </w:r>
            <w:r w:rsidR="00A60E63">
              <w:rPr>
                <w:noProof/>
                <w:webHidden/>
              </w:rPr>
              <w:t>13</w:t>
            </w:r>
            <w:r w:rsidR="00A60E63">
              <w:rPr>
                <w:noProof/>
                <w:webHidden/>
              </w:rPr>
              <w:fldChar w:fldCharType="end"/>
            </w:r>
          </w:hyperlink>
        </w:p>
        <w:p w14:paraId="06B317DA" w14:textId="32035962"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1" w:history="1">
            <w:r w:rsidR="00A60E63" w:rsidRPr="005B7B32">
              <w:rPr>
                <w:rStyle w:val="Hypertextovodkaz"/>
                <w:noProof/>
              </w:rPr>
              <w:t>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CÍLE PRÁCE</w:t>
            </w:r>
            <w:r w:rsidR="00A60E63">
              <w:rPr>
                <w:noProof/>
                <w:webHidden/>
              </w:rPr>
              <w:tab/>
            </w:r>
            <w:r w:rsidR="00A60E63">
              <w:rPr>
                <w:noProof/>
                <w:webHidden/>
              </w:rPr>
              <w:fldChar w:fldCharType="begin"/>
            </w:r>
            <w:r w:rsidR="00A60E63">
              <w:rPr>
                <w:noProof/>
                <w:webHidden/>
              </w:rPr>
              <w:instrText xml:space="preserve"> PAGEREF _Toc21509241 \h </w:instrText>
            </w:r>
            <w:r w:rsidR="00A60E63">
              <w:rPr>
                <w:noProof/>
                <w:webHidden/>
              </w:rPr>
            </w:r>
            <w:r w:rsidR="00A60E63">
              <w:rPr>
                <w:noProof/>
                <w:webHidden/>
              </w:rPr>
              <w:fldChar w:fldCharType="separate"/>
            </w:r>
            <w:r w:rsidR="00A60E63">
              <w:rPr>
                <w:noProof/>
                <w:webHidden/>
              </w:rPr>
              <w:t>15</w:t>
            </w:r>
            <w:r w:rsidR="00A60E63">
              <w:rPr>
                <w:noProof/>
                <w:webHidden/>
              </w:rPr>
              <w:fldChar w:fldCharType="end"/>
            </w:r>
          </w:hyperlink>
        </w:p>
        <w:p w14:paraId="1FA6AF09" w14:textId="5B311FD7"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2" w:history="1">
            <w:r w:rsidR="00A60E63" w:rsidRPr="005B7B32">
              <w:rPr>
                <w:rStyle w:val="Hypertextovodkaz"/>
                <w:noProof/>
              </w:rPr>
              <w:t>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PŘEHLED SOUČASNÉHO STAVU</w:t>
            </w:r>
            <w:r w:rsidR="00A60E63">
              <w:rPr>
                <w:noProof/>
                <w:webHidden/>
              </w:rPr>
              <w:tab/>
            </w:r>
            <w:r w:rsidR="00A60E63">
              <w:rPr>
                <w:noProof/>
                <w:webHidden/>
              </w:rPr>
              <w:fldChar w:fldCharType="begin"/>
            </w:r>
            <w:r w:rsidR="00A60E63">
              <w:rPr>
                <w:noProof/>
                <w:webHidden/>
              </w:rPr>
              <w:instrText xml:space="preserve"> PAGEREF _Toc21509242 \h </w:instrText>
            </w:r>
            <w:r w:rsidR="00A60E63">
              <w:rPr>
                <w:noProof/>
                <w:webHidden/>
              </w:rPr>
            </w:r>
            <w:r w:rsidR="00A60E63">
              <w:rPr>
                <w:noProof/>
                <w:webHidden/>
              </w:rPr>
              <w:fldChar w:fldCharType="separate"/>
            </w:r>
            <w:r w:rsidR="00A60E63">
              <w:rPr>
                <w:noProof/>
                <w:webHidden/>
              </w:rPr>
              <w:t>16</w:t>
            </w:r>
            <w:r w:rsidR="00A60E63">
              <w:rPr>
                <w:noProof/>
                <w:webHidden/>
              </w:rPr>
              <w:fldChar w:fldCharType="end"/>
            </w:r>
          </w:hyperlink>
        </w:p>
        <w:p w14:paraId="58959F85" w14:textId="6277CCBB"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3" w:history="1">
            <w:r w:rsidR="00A60E63" w:rsidRPr="005B7B32">
              <w:rPr>
                <w:rStyle w:val="Hypertextovodkaz"/>
                <w:noProof/>
              </w:rPr>
              <w:t>4</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METODIKA</w:t>
            </w:r>
            <w:r w:rsidR="00A60E63">
              <w:rPr>
                <w:noProof/>
                <w:webHidden/>
              </w:rPr>
              <w:tab/>
            </w:r>
            <w:r w:rsidR="00A60E63">
              <w:rPr>
                <w:noProof/>
                <w:webHidden/>
              </w:rPr>
              <w:fldChar w:fldCharType="begin"/>
            </w:r>
            <w:r w:rsidR="00A60E63">
              <w:rPr>
                <w:noProof/>
                <w:webHidden/>
              </w:rPr>
              <w:instrText xml:space="preserve"> PAGEREF _Toc21509243 \h </w:instrText>
            </w:r>
            <w:r w:rsidR="00A60E63">
              <w:rPr>
                <w:noProof/>
                <w:webHidden/>
              </w:rPr>
            </w:r>
            <w:r w:rsidR="00A60E63">
              <w:rPr>
                <w:noProof/>
                <w:webHidden/>
              </w:rPr>
              <w:fldChar w:fldCharType="separate"/>
            </w:r>
            <w:r w:rsidR="00A60E63">
              <w:rPr>
                <w:noProof/>
                <w:webHidden/>
              </w:rPr>
              <w:t>17</w:t>
            </w:r>
            <w:r w:rsidR="00A60E63">
              <w:rPr>
                <w:noProof/>
                <w:webHidden/>
              </w:rPr>
              <w:fldChar w:fldCharType="end"/>
            </w:r>
          </w:hyperlink>
        </w:p>
        <w:p w14:paraId="7F159471" w14:textId="6E0C83D9"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4" w:history="1">
            <w:r w:rsidR="00A60E63" w:rsidRPr="005B7B32">
              <w:rPr>
                <w:rStyle w:val="Hypertextovodkaz"/>
                <w:noProof/>
              </w:rPr>
              <w:t>5</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SPECIÁLNÍ ČÁST</w:t>
            </w:r>
            <w:r w:rsidR="00A60E63">
              <w:rPr>
                <w:noProof/>
                <w:webHidden/>
              </w:rPr>
              <w:tab/>
            </w:r>
            <w:r w:rsidR="00A60E63">
              <w:rPr>
                <w:noProof/>
                <w:webHidden/>
              </w:rPr>
              <w:fldChar w:fldCharType="begin"/>
            </w:r>
            <w:r w:rsidR="00A60E63">
              <w:rPr>
                <w:noProof/>
                <w:webHidden/>
              </w:rPr>
              <w:instrText xml:space="preserve"> PAGEREF _Toc21509244 \h </w:instrText>
            </w:r>
            <w:r w:rsidR="00A60E63">
              <w:rPr>
                <w:noProof/>
                <w:webHidden/>
              </w:rPr>
            </w:r>
            <w:r w:rsidR="00A60E63">
              <w:rPr>
                <w:noProof/>
                <w:webHidden/>
              </w:rPr>
              <w:fldChar w:fldCharType="separate"/>
            </w:r>
            <w:r w:rsidR="00A60E63">
              <w:rPr>
                <w:noProof/>
                <w:webHidden/>
              </w:rPr>
              <w:t>18</w:t>
            </w:r>
            <w:r w:rsidR="00A60E63">
              <w:rPr>
                <w:noProof/>
                <w:webHidden/>
              </w:rPr>
              <w:fldChar w:fldCharType="end"/>
            </w:r>
          </w:hyperlink>
        </w:p>
        <w:p w14:paraId="79ECBF2A" w14:textId="0F48DA8B"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5" w:history="1">
            <w:r w:rsidR="00A60E63" w:rsidRPr="005B7B32">
              <w:rPr>
                <w:rStyle w:val="Hypertextovodkaz"/>
                <w:noProof/>
              </w:rPr>
              <w:t>6</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VÝSLEDKY</w:t>
            </w:r>
            <w:r w:rsidR="00A60E63">
              <w:rPr>
                <w:noProof/>
                <w:webHidden/>
              </w:rPr>
              <w:tab/>
            </w:r>
            <w:r w:rsidR="00A60E63">
              <w:rPr>
                <w:noProof/>
                <w:webHidden/>
              </w:rPr>
              <w:fldChar w:fldCharType="begin"/>
            </w:r>
            <w:r w:rsidR="00A60E63">
              <w:rPr>
                <w:noProof/>
                <w:webHidden/>
              </w:rPr>
              <w:instrText xml:space="preserve"> PAGEREF _Toc21509245 \h </w:instrText>
            </w:r>
            <w:r w:rsidR="00A60E63">
              <w:rPr>
                <w:noProof/>
                <w:webHidden/>
              </w:rPr>
            </w:r>
            <w:r w:rsidR="00A60E63">
              <w:rPr>
                <w:noProof/>
                <w:webHidden/>
              </w:rPr>
              <w:fldChar w:fldCharType="separate"/>
            </w:r>
            <w:r w:rsidR="00A60E63">
              <w:rPr>
                <w:noProof/>
                <w:webHidden/>
              </w:rPr>
              <w:t>19</w:t>
            </w:r>
            <w:r w:rsidR="00A60E63">
              <w:rPr>
                <w:noProof/>
                <w:webHidden/>
              </w:rPr>
              <w:fldChar w:fldCharType="end"/>
            </w:r>
          </w:hyperlink>
        </w:p>
        <w:p w14:paraId="0A6EA1E0" w14:textId="45EB1A95"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6" w:history="1">
            <w:r w:rsidR="00A60E63" w:rsidRPr="005B7B32">
              <w:rPr>
                <w:rStyle w:val="Hypertextovodkaz"/>
                <w:noProof/>
              </w:rPr>
              <w:t>7</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DISKUZE</w:t>
            </w:r>
            <w:r w:rsidR="00A60E63">
              <w:rPr>
                <w:noProof/>
                <w:webHidden/>
              </w:rPr>
              <w:tab/>
            </w:r>
            <w:r w:rsidR="00A60E63">
              <w:rPr>
                <w:noProof/>
                <w:webHidden/>
              </w:rPr>
              <w:fldChar w:fldCharType="begin"/>
            </w:r>
            <w:r w:rsidR="00A60E63">
              <w:rPr>
                <w:noProof/>
                <w:webHidden/>
              </w:rPr>
              <w:instrText xml:space="preserve"> PAGEREF _Toc21509246 \h </w:instrText>
            </w:r>
            <w:r w:rsidR="00A60E63">
              <w:rPr>
                <w:noProof/>
                <w:webHidden/>
              </w:rPr>
            </w:r>
            <w:r w:rsidR="00A60E63">
              <w:rPr>
                <w:noProof/>
                <w:webHidden/>
              </w:rPr>
              <w:fldChar w:fldCharType="separate"/>
            </w:r>
            <w:r w:rsidR="00A60E63">
              <w:rPr>
                <w:noProof/>
                <w:webHidden/>
              </w:rPr>
              <w:t>20</w:t>
            </w:r>
            <w:r w:rsidR="00A60E63">
              <w:rPr>
                <w:noProof/>
                <w:webHidden/>
              </w:rPr>
              <w:fldChar w:fldCharType="end"/>
            </w:r>
          </w:hyperlink>
        </w:p>
        <w:p w14:paraId="5144CC57" w14:textId="1EC2FBB0"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7" w:history="1">
            <w:r w:rsidR="00A60E63" w:rsidRPr="005B7B32">
              <w:rPr>
                <w:rStyle w:val="Hypertextovodkaz"/>
                <w:noProof/>
              </w:rPr>
              <w:t>8</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ZÁVĚR</w:t>
            </w:r>
            <w:r w:rsidR="00A60E63">
              <w:rPr>
                <w:noProof/>
                <w:webHidden/>
              </w:rPr>
              <w:tab/>
            </w:r>
            <w:r w:rsidR="00A60E63">
              <w:rPr>
                <w:noProof/>
                <w:webHidden/>
              </w:rPr>
              <w:fldChar w:fldCharType="begin"/>
            </w:r>
            <w:r w:rsidR="00A60E63">
              <w:rPr>
                <w:noProof/>
                <w:webHidden/>
              </w:rPr>
              <w:instrText xml:space="preserve"> PAGEREF _Toc21509247 \h </w:instrText>
            </w:r>
            <w:r w:rsidR="00A60E63">
              <w:rPr>
                <w:noProof/>
                <w:webHidden/>
              </w:rPr>
            </w:r>
            <w:r w:rsidR="00A60E63">
              <w:rPr>
                <w:noProof/>
                <w:webHidden/>
              </w:rPr>
              <w:fldChar w:fldCharType="separate"/>
            </w:r>
            <w:r w:rsidR="00A60E63">
              <w:rPr>
                <w:noProof/>
                <w:webHidden/>
              </w:rPr>
              <w:t>21</w:t>
            </w:r>
            <w:r w:rsidR="00A60E63">
              <w:rPr>
                <w:noProof/>
                <w:webHidden/>
              </w:rPr>
              <w:fldChar w:fldCharType="end"/>
            </w:r>
          </w:hyperlink>
        </w:p>
        <w:p w14:paraId="576007C3" w14:textId="6580A443"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8" w:history="1">
            <w:r w:rsidR="00A60E63" w:rsidRPr="005B7B32">
              <w:rPr>
                <w:rStyle w:val="Hypertextovodkaz"/>
                <w:noProof/>
              </w:rPr>
              <w:t>9</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POUŽITÝCH ZKRATEK</w:t>
            </w:r>
            <w:r w:rsidR="00A60E63">
              <w:rPr>
                <w:noProof/>
                <w:webHidden/>
              </w:rPr>
              <w:tab/>
            </w:r>
            <w:r w:rsidR="00A60E63">
              <w:rPr>
                <w:noProof/>
                <w:webHidden/>
              </w:rPr>
              <w:fldChar w:fldCharType="begin"/>
            </w:r>
            <w:r w:rsidR="00A60E63">
              <w:rPr>
                <w:noProof/>
                <w:webHidden/>
              </w:rPr>
              <w:instrText xml:space="preserve"> PAGEREF _Toc21509248 \h </w:instrText>
            </w:r>
            <w:r w:rsidR="00A60E63">
              <w:rPr>
                <w:noProof/>
                <w:webHidden/>
              </w:rPr>
            </w:r>
            <w:r w:rsidR="00A60E63">
              <w:rPr>
                <w:noProof/>
                <w:webHidden/>
              </w:rPr>
              <w:fldChar w:fldCharType="separate"/>
            </w:r>
            <w:r w:rsidR="00A60E63">
              <w:rPr>
                <w:noProof/>
                <w:webHidden/>
              </w:rPr>
              <w:t>22</w:t>
            </w:r>
            <w:r w:rsidR="00A60E63">
              <w:rPr>
                <w:noProof/>
                <w:webHidden/>
              </w:rPr>
              <w:fldChar w:fldCharType="end"/>
            </w:r>
          </w:hyperlink>
        </w:p>
        <w:p w14:paraId="1A169BBC" w14:textId="11F30276"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49" w:history="1">
            <w:r w:rsidR="00A60E63" w:rsidRPr="005B7B32">
              <w:rPr>
                <w:rStyle w:val="Hypertextovodkaz"/>
                <w:noProof/>
              </w:rPr>
              <w:t>10</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POUŽITÉ LITERATURY</w:t>
            </w:r>
            <w:r w:rsidR="00A60E63">
              <w:rPr>
                <w:noProof/>
                <w:webHidden/>
              </w:rPr>
              <w:tab/>
            </w:r>
            <w:r w:rsidR="00A60E63">
              <w:rPr>
                <w:noProof/>
                <w:webHidden/>
              </w:rPr>
              <w:fldChar w:fldCharType="begin"/>
            </w:r>
            <w:r w:rsidR="00A60E63">
              <w:rPr>
                <w:noProof/>
                <w:webHidden/>
              </w:rPr>
              <w:instrText xml:space="preserve"> PAGEREF _Toc21509249 \h </w:instrText>
            </w:r>
            <w:r w:rsidR="00A60E63">
              <w:rPr>
                <w:noProof/>
                <w:webHidden/>
              </w:rPr>
            </w:r>
            <w:r w:rsidR="00A60E63">
              <w:rPr>
                <w:noProof/>
                <w:webHidden/>
              </w:rPr>
              <w:fldChar w:fldCharType="separate"/>
            </w:r>
            <w:r w:rsidR="00A60E63">
              <w:rPr>
                <w:noProof/>
                <w:webHidden/>
              </w:rPr>
              <w:t>23</w:t>
            </w:r>
            <w:r w:rsidR="00A60E63">
              <w:rPr>
                <w:noProof/>
                <w:webHidden/>
              </w:rPr>
              <w:fldChar w:fldCharType="end"/>
            </w:r>
          </w:hyperlink>
        </w:p>
        <w:p w14:paraId="7061313E" w14:textId="4D4372B9"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50" w:history="1">
            <w:r w:rsidR="00A60E63" w:rsidRPr="005B7B32">
              <w:rPr>
                <w:rStyle w:val="Hypertextovodkaz"/>
                <w:noProof/>
              </w:rPr>
              <w:t>11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POUŽITÝCH OBRÁZKŮ</w:t>
            </w:r>
            <w:r w:rsidR="00A60E63">
              <w:rPr>
                <w:noProof/>
                <w:webHidden/>
              </w:rPr>
              <w:tab/>
            </w:r>
            <w:r w:rsidR="00A60E63">
              <w:rPr>
                <w:noProof/>
                <w:webHidden/>
              </w:rPr>
              <w:fldChar w:fldCharType="begin"/>
            </w:r>
            <w:r w:rsidR="00A60E63">
              <w:rPr>
                <w:noProof/>
                <w:webHidden/>
              </w:rPr>
              <w:instrText xml:space="preserve"> PAGEREF _Toc21509250 \h </w:instrText>
            </w:r>
            <w:r w:rsidR="00A60E63">
              <w:rPr>
                <w:noProof/>
                <w:webHidden/>
              </w:rPr>
            </w:r>
            <w:r w:rsidR="00A60E63">
              <w:rPr>
                <w:noProof/>
                <w:webHidden/>
              </w:rPr>
              <w:fldChar w:fldCharType="separate"/>
            </w:r>
            <w:r w:rsidR="00A60E63">
              <w:rPr>
                <w:noProof/>
                <w:webHidden/>
              </w:rPr>
              <w:t>24</w:t>
            </w:r>
            <w:r w:rsidR="00A60E63">
              <w:rPr>
                <w:noProof/>
                <w:webHidden/>
              </w:rPr>
              <w:fldChar w:fldCharType="end"/>
            </w:r>
          </w:hyperlink>
        </w:p>
        <w:p w14:paraId="5BAB0F55" w14:textId="6535BF16"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51" w:history="1">
            <w:r w:rsidR="00A60E63" w:rsidRPr="005B7B32">
              <w:rPr>
                <w:rStyle w:val="Hypertextovodkaz"/>
                <w:noProof/>
              </w:rPr>
              <w:t>12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POUŽITÝCH TABULEK</w:t>
            </w:r>
            <w:r w:rsidR="00A60E63">
              <w:rPr>
                <w:noProof/>
                <w:webHidden/>
              </w:rPr>
              <w:tab/>
            </w:r>
            <w:r w:rsidR="00A60E63">
              <w:rPr>
                <w:noProof/>
                <w:webHidden/>
              </w:rPr>
              <w:fldChar w:fldCharType="begin"/>
            </w:r>
            <w:r w:rsidR="00A60E63">
              <w:rPr>
                <w:noProof/>
                <w:webHidden/>
              </w:rPr>
              <w:instrText xml:space="preserve"> PAGEREF _Toc21509251 \h </w:instrText>
            </w:r>
            <w:r w:rsidR="00A60E63">
              <w:rPr>
                <w:noProof/>
                <w:webHidden/>
              </w:rPr>
            </w:r>
            <w:r w:rsidR="00A60E63">
              <w:rPr>
                <w:noProof/>
                <w:webHidden/>
              </w:rPr>
              <w:fldChar w:fldCharType="separate"/>
            </w:r>
            <w:r w:rsidR="00A60E63">
              <w:rPr>
                <w:noProof/>
                <w:webHidden/>
              </w:rPr>
              <w:t>25</w:t>
            </w:r>
            <w:r w:rsidR="00A60E63">
              <w:rPr>
                <w:noProof/>
                <w:webHidden/>
              </w:rPr>
              <w:fldChar w:fldCharType="end"/>
            </w:r>
          </w:hyperlink>
        </w:p>
        <w:p w14:paraId="4C781ACD" w14:textId="2AA94EFF" w:rsidR="00A60E63" w:rsidRDefault="0009618A">
          <w:pPr>
            <w:pStyle w:val="Obsah1"/>
            <w:rPr>
              <w:rFonts w:asciiTheme="minorHAnsi" w:eastAsiaTheme="minorEastAsia" w:hAnsiTheme="minorHAnsi"/>
              <w:noProof/>
              <w:kern w:val="0"/>
              <w:sz w:val="22"/>
              <w:lang w:eastAsia="cs-CZ"/>
              <w14:ligatures w14:val="none"/>
              <w14:numSpacing w14:val="default"/>
            </w:rPr>
          </w:pPr>
          <w:hyperlink w:anchor="_Toc21509252" w:history="1">
            <w:r w:rsidR="00A60E63" w:rsidRPr="005B7B32">
              <w:rPr>
                <w:rStyle w:val="Hypertextovodkaz"/>
                <w:noProof/>
              </w:rPr>
              <w:t>13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PŘÍLOH</w:t>
            </w:r>
            <w:r w:rsidR="00A60E63">
              <w:rPr>
                <w:noProof/>
                <w:webHidden/>
              </w:rPr>
              <w:tab/>
            </w:r>
            <w:r w:rsidR="00A60E63">
              <w:rPr>
                <w:noProof/>
                <w:webHidden/>
              </w:rPr>
              <w:fldChar w:fldCharType="begin"/>
            </w:r>
            <w:r w:rsidR="00A60E63">
              <w:rPr>
                <w:noProof/>
                <w:webHidden/>
              </w:rPr>
              <w:instrText xml:space="preserve"> PAGEREF _Toc21509252 \h </w:instrText>
            </w:r>
            <w:r w:rsidR="00A60E63">
              <w:rPr>
                <w:noProof/>
                <w:webHidden/>
              </w:rPr>
            </w:r>
            <w:r w:rsidR="00A60E63">
              <w:rPr>
                <w:noProof/>
                <w:webHidden/>
              </w:rPr>
              <w:fldChar w:fldCharType="separate"/>
            </w:r>
            <w:r w:rsidR="00A60E63">
              <w:rPr>
                <w:noProof/>
                <w:webHidden/>
              </w:rPr>
              <w:t>26</w:t>
            </w:r>
            <w:r w:rsidR="00A60E63">
              <w:rPr>
                <w:noProof/>
                <w:webHidden/>
              </w:rPr>
              <w:fldChar w:fldCharType="end"/>
            </w:r>
          </w:hyperlink>
        </w:p>
        <w:p w14:paraId="699B32F8" w14:textId="7D543203"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1" w:name="_Toc21509232"/>
      <w:r w:rsidRPr="00233224">
        <w:rPr>
          <w:rFonts w:ascii="Palatino Linotype" w:hAnsi="Palatino Linotype"/>
        </w:rPr>
        <w:lastRenderedPageBreak/>
        <w:t>Úvod</w:t>
      </w:r>
      <w:bookmarkEnd w:id="1"/>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2" w:name="_Toc21509233"/>
      <w:r w:rsidRPr="00E60C57">
        <w:rPr>
          <w:rFonts w:ascii="Palatino Linotype" w:hAnsi="Palatino Linotype"/>
        </w:rPr>
        <w:t>Ukázka formátování odrážek</w:t>
      </w:r>
      <w:bookmarkEnd w:id="2"/>
    </w:p>
    <w:p w14:paraId="62442577" w14:textId="77777777" w:rsidR="00773D9A" w:rsidRPr="00E60C57" w:rsidRDefault="00773D9A" w:rsidP="00AA79CF">
      <w:pPr>
        <w:pStyle w:val="Nadpis3"/>
        <w:spacing w:after="120"/>
        <w:jc w:val="both"/>
        <w:rPr>
          <w:rFonts w:ascii="Palatino Linotype" w:hAnsi="Palatino Linotype"/>
        </w:rPr>
      </w:pPr>
      <w:bookmarkStart w:id="3" w:name="_Toc21509234"/>
      <w:r w:rsidRPr="00E60C57">
        <w:rPr>
          <w:rFonts w:ascii="Palatino Linotype" w:hAnsi="Palatino Linotype"/>
        </w:rPr>
        <w:t>Číslovaný seznam</w:t>
      </w:r>
      <w:bookmarkEnd w:id="3"/>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4" w:name="_Toc21509235"/>
      <w:r w:rsidRPr="00E60C57">
        <w:rPr>
          <w:rStyle w:val="Nadpis3Char"/>
          <w:rFonts w:ascii="Palatino Linotype" w:hAnsi="Palatino Linotype"/>
          <w:b/>
        </w:rPr>
        <w:t>Odrážky</w:t>
      </w:r>
      <w:bookmarkEnd w:id="4"/>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5" w:name="_Toc21509236"/>
      <w:r w:rsidRPr="00E60C57">
        <w:rPr>
          <w:rFonts w:ascii="Palatino Linotype" w:hAnsi="Palatino Linotype"/>
        </w:rPr>
        <w:t>Celé věty (odstavce) jako odrážky</w:t>
      </w:r>
      <w:bookmarkEnd w:id="5"/>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6" w:name="_Toc21509237"/>
      <w:r w:rsidRPr="00E60C57">
        <w:rPr>
          <w:rFonts w:ascii="Palatino Linotype" w:hAnsi="Palatino Linotype"/>
        </w:rPr>
        <w:t>Citace</w:t>
      </w:r>
      <w:bookmarkEnd w:id="6"/>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lastRenderedPageBreak/>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1525A9">
        <w:rPr>
          <w:i/>
          <w:szCs w:val="24"/>
        </w:rPr>
        <w:t xml:space="preserve">Prubířským kamenem úrovně demokracie a humanity každé společnosti je úroveň jejího zájmu o občany, kteří jsou na její péči nejvíce závislí, to znamená </w:t>
      </w:r>
      <w:r w:rsidRPr="001525A9">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232994CC" w:rsidR="005810D0" w:rsidRPr="0050390C" w:rsidRDefault="001525A9" w:rsidP="005810D0">
      <w:pPr>
        <w:spacing w:after="120"/>
        <w:ind w:firstLine="0"/>
        <w:jc w:val="both"/>
        <w:rPr>
          <w:b/>
        </w:rPr>
      </w:pPr>
      <w:r w:rsidRPr="001525A9">
        <w:rPr>
          <w:b/>
          <w:szCs w:val="24"/>
        </w:rPr>
        <w:t>Autoři jsou seřazeni v pořadí, v jakém jsou v textu poprvé ci</w:t>
      </w:r>
      <w:r>
        <w:rPr>
          <w:b/>
          <w:szCs w:val="24"/>
        </w:rPr>
        <w:t>továni, nejsou řazeni abecedně.</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proofErr w:type="spellStart"/>
      <w:r w:rsidRPr="00B76688">
        <w:rPr>
          <w:b/>
          <w:color w:val="FF0000"/>
          <w:szCs w:val="24"/>
        </w:rPr>
        <w:lastRenderedPageBreak/>
        <w:t>Harwardský</w:t>
      </w:r>
      <w:proofErr w:type="spellEnd"/>
      <w:r w:rsidRPr="00B76688">
        <w:rPr>
          <w:b/>
          <w:color w:val="FF0000"/>
          <w:szCs w:val="24"/>
        </w:rPr>
        <w:t xml:space="preserve">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 xml:space="preserve">„Prubířským kamenem úrovně demokracie a humanity každé společnosti je úroveň jejího zájmu o občany, kteří jsou na její péči nejvíce závislí, to znamená </w:t>
      </w:r>
      <w:r>
        <w:br/>
      </w:r>
      <w:r w:rsidRPr="00FE54C5">
        <w:t>o nemocné, postižené a staré lidi“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415E3453" w:rsidR="006B1F56" w:rsidRDefault="006B1F56" w:rsidP="00AA79CF">
      <w:pPr>
        <w:spacing w:after="120"/>
        <w:ind w:firstLine="0"/>
        <w:jc w:val="both"/>
        <w:rPr>
          <w:b/>
        </w:rPr>
      </w:pPr>
      <w:r w:rsidRPr="00600EDF">
        <w:rPr>
          <w:b/>
        </w:rPr>
        <w:t>Autoři jsou v seznamu použité literatury seřazeni abecedně.</w:t>
      </w:r>
      <w:r w:rsidR="001525A9" w:rsidRPr="001525A9">
        <w:t xml:space="preserve"> </w:t>
      </w:r>
      <w:r w:rsidR="001525A9" w:rsidRPr="001525A9">
        <w:rPr>
          <w:b/>
        </w:rPr>
        <w:t>Jestliže máme více citačních zdrojů v jednom odstavci, píšeme odkaz do jedné závorky (Švarcová 2011; Nováková 2019)</w:t>
      </w:r>
      <w:r w:rsidR="001525A9">
        <w:rPr>
          <w:b/>
        </w:rPr>
        <w:t>.</w:t>
      </w:r>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21509238"/>
      <w:r w:rsidRPr="00E60C57">
        <w:rPr>
          <w:rFonts w:ascii="Palatino Linotype" w:hAnsi="Palatino Linotype"/>
        </w:rPr>
        <w:lastRenderedPageBreak/>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21509239"/>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3"/>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21509240"/>
      <w:r w:rsidRPr="00E60C57">
        <w:rPr>
          <w:rFonts w:ascii="Palatino Linotype" w:hAnsi="Palatino Linotype"/>
        </w:rPr>
        <w:lastRenderedPageBreak/>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21509241"/>
      <w:r>
        <w:rPr>
          <w:rFonts w:ascii="Palatino Linotype" w:hAnsi="Palatino Linotype"/>
        </w:rPr>
        <w:lastRenderedPageBreak/>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21509242"/>
      <w:r>
        <w:rPr>
          <w:rFonts w:ascii="Palatino Linotype" w:hAnsi="Palatino Linotype"/>
        </w:rPr>
        <w:lastRenderedPageBreak/>
        <w:t>přehled současného stavu</w:t>
      </w:r>
      <w:bookmarkEnd w:id="14"/>
    </w:p>
    <w:p w14:paraId="04C1BBBA" w14:textId="117664F7" w:rsidR="00A60E63" w:rsidRPr="006B1F56" w:rsidRDefault="006B1F56" w:rsidP="00A60E63">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A60E63">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21509243"/>
      <w:r w:rsidRPr="00233224">
        <w:rPr>
          <w:rFonts w:ascii="Palatino Linotype" w:hAnsi="Palatino Linotype"/>
        </w:rPr>
        <w:lastRenderedPageBreak/>
        <w:t>M</w:t>
      </w:r>
      <w:r w:rsidR="005732BB" w:rsidRPr="00233224">
        <w:rPr>
          <w:rFonts w:ascii="Palatino Linotype" w:hAnsi="Palatino Linotype"/>
        </w:rPr>
        <w:t>etodika</w:t>
      </w:r>
      <w:bookmarkEnd w:id="15"/>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5FC1D69B" w14:textId="1467783F" w:rsidR="00A60E63" w:rsidRDefault="00A60E63" w:rsidP="004A483F">
      <w:pPr>
        <w:pStyle w:val="Nadpis1"/>
        <w:spacing w:after="240"/>
        <w:ind w:left="431" w:hanging="431"/>
        <w:jc w:val="both"/>
        <w:rPr>
          <w:rFonts w:ascii="Palatino Linotype" w:hAnsi="Palatino Linotype"/>
        </w:rPr>
      </w:pPr>
      <w:bookmarkStart w:id="16" w:name="_Toc21509244"/>
      <w:r w:rsidRPr="00914D75">
        <w:rPr>
          <w:rFonts w:ascii="Palatino Linotype" w:hAnsi="Palatino Linotype"/>
        </w:rPr>
        <w:lastRenderedPageBreak/>
        <w:t>SPECIÁLNÍ ČÁST</w:t>
      </w:r>
      <w:bookmarkEnd w:id="16"/>
    </w:p>
    <w:p w14:paraId="3585E0D8" w14:textId="77777777" w:rsidR="00A60E63" w:rsidRPr="00A60E63" w:rsidRDefault="00A60E63" w:rsidP="00A60E63">
      <w:pPr>
        <w:spacing w:after="120"/>
        <w:rPr>
          <w:b/>
          <w:color w:val="FF0000"/>
        </w:rPr>
      </w:pPr>
      <w:r w:rsidRPr="00A60E63">
        <w:rPr>
          <w:b/>
          <w:color w:val="FF0000"/>
        </w:rPr>
        <w:t xml:space="preserve">Bakalářská práce FZT – charakter praktické části: </w:t>
      </w:r>
    </w:p>
    <w:p w14:paraId="6C0F8F2B" w14:textId="77777777" w:rsidR="00A60E63" w:rsidRPr="00A60E63" w:rsidRDefault="00A60E63" w:rsidP="00A60E63">
      <w:pPr>
        <w:pStyle w:val="Odstavecseseznamem"/>
        <w:numPr>
          <w:ilvl w:val="0"/>
          <w:numId w:val="12"/>
        </w:numPr>
        <w:spacing w:after="120"/>
        <w:rPr>
          <w:color w:val="FF0000"/>
        </w:rPr>
      </w:pPr>
      <w:r w:rsidRPr="00A60E63">
        <w:rPr>
          <w:color w:val="FF0000"/>
        </w:rPr>
        <w:t>dvě skupiny po pěti pacientech – stejná diagnóza, homogenní skupina, neporovnávat děti x dospělí;</w:t>
      </w:r>
    </w:p>
    <w:p w14:paraId="2BF44727" w14:textId="77777777" w:rsidR="00A60E63" w:rsidRPr="00A60E63" w:rsidRDefault="00A60E63" w:rsidP="00A60E63">
      <w:pPr>
        <w:pStyle w:val="Odstavecseseznamem"/>
        <w:numPr>
          <w:ilvl w:val="0"/>
          <w:numId w:val="12"/>
        </w:numPr>
        <w:spacing w:after="120"/>
        <w:rPr>
          <w:color w:val="FF0000"/>
        </w:rPr>
      </w:pPr>
      <w:r w:rsidRPr="00A60E63">
        <w:rPr>
          <w:color w:val="FF0000"/>
        </w:rPr>
        <w:t>jedna zajímavá kazuistika vzácného onemocnění.</w:t>
      </w:r>
    </w:p>
    <w:p w14:paraId="555A779C" w14:textId="486D16A7" w:rsidR="00A60E63" w:rsidRPr="00A60E63" w:rsidRDefault="00A60E63" w:rsidP="00A60E63">
      <w:pPr>
        <w:spacing w:after="120"/>
        <w:rPr>
          <w:b/>
          <w:color w:val="FF0000"/>
        </w:rPr>
      </w:pPr>
      <w:r w:rsidRPr="00A60E63">
        <w:rPr>
          <w:b/>
          <w:color w:val="FF0000"/>
        </w:rPr>
        <w:t>Pro všechny bakalářské práce FZT platí:</w:t>
      </w:r>
    </w:p>
    <w:p w14:paraId="0AAB90B7" w14:textId="77777777" w:rsidR="00A60E63" w:rsidRPr="00A60E63" w:rsidRDefault="00A60E63" w:rsidP="00A60E63">
      <w:pPr>
        <w:pStyle w:val="Odstavecseseznamem"/>
        <w:numPr>
          <w:ilvl w:val="0"/>
          <w:numId w:val="12"/>
        </w:numPr>
        <w:spacing w:after="120"/>
        <w:rPr>
          <w:color w:val="FF0000"/>
        </w:rPr>
      </w:pPr>
      <w:r w:rsidRPr="00A60E63">
        <w:rPr>
          <w:color w:val="FF0000"/>
        </w:rPr>
        <w:t>kineziologický rozbor;</w:t>
      </w:r>
    </w:p>
    <w:p w14:paraId="72DB6550" w14:textId="77777777" w:rsidR="00A60E63" w:rsidRPr="00A60E63" w:rsidRDefault="00A60E63" w:rsidP="00A60E63">
      <w:pPr>
        <w:pStyle w:val="Odstavecseseznamem"/>
        <w:numPr>
          <w:ilvl w:val="0"/>
          <w:numId w:val="12"/>
        </w:numPr>
        <w:spacing w:after="120"/>
        <w:rPr>
          <w:color w:val="FF0000"/>
        </w:rPr>
      </w:pPr>
      <w:r w:rsidRPr="00A60E63">
        <w:rPr>
          <w:color w:val="FF0000"/>
        </w:rPr>
        <w:t>zhodnocení dosavadních vyšetření;</w:t>
      </w:r>
    </w:p>
    <w:p w14:paraId="65CAAE0A" w14:textId="77777777" w:rsidR="00A60E63" w:rsidRPr="00A60E63" w:rsidRDefault="00A60E63" w:rsidP="00A60E63">
      <w:pPr>
        <w:pStyle w:val="Odstavecseseznamem"/>
        <w:numPr>
          <w:ilvl w:val="0"/>
          <w:numId w:val="12"/>
        </w:numPr>
        <w:spacing w:after="120"/>
        <w:rPr>
          <w:color w:val="FF0000"/>
        </w:rPr>
      </w:pPr>
      <w:r w:rsidRPr="00A60E63">
        <w:rPr>
          <w:color w:val="FF0000"/>
        </w:rPr>
        <w:t>navržení adekvátních fyzioterapeutických postupů.</w:t>
      </w:r>
    </w:p>
    <w:p w14:paraId="2B8398C4" w14:textId="28D6DD22" w:rsidR="00A60E63" w:rsidRPr="00A60E63" w:rsidRDefault="00A60E63" w:rsidP="00A60E63">
      <w:pPr>
        <w:spacing w:after="120"/>
        <w:rPr>
          <w:b/>
          <w:color w:val="FF0000"/>
        </w:rPr>
      </w:pPr>
      <w:r w:rsidRPr="00A60E63">
        <w:rPr>
          <w:b/>
          <w:color w:val="FF0000"/>
        </w:rPr>
        <w:t>Kazuistická bakalářská práce</w:t>
      </w:r>
    </w:p>
    <w:p w14:paraId="72885697" w14:textId="77777777" w:rsidR="00A60E63" w:rsidRPr="00A60E63" w:rsidRDefault="00A60E63" w:rsidP="00A60E63">
      <w:pPr>
        <w:pStyle w:val="Odstavecseseznamem"/>
        <w:numPr>
          <w:ilvl w:val="0"/>
          <w:numId w:val="13"/>
        </w:numPr>
        <w:spacing w:after="120"/>
        <w:rPr>
          <w:color w:val="FF0000"/>
        </w:rPr>
      </w:pPr>
      <w:r w:rsidRPr="00A60E63">
        <w:rPr>
          <w:color w:val="FF0000"/>
        </w:rPr>
        <w:t>informace o nemocném – vstupní data;</w:t>
      </w:r>
    </w:p>
    <w:p w14:paraId="736ED251" w14:textId="77777777" w:rsidR="00A60E63" w:rsidRPr="00A60E63" w:rsidRDefault="00A60E63" w:rsidP="00A60E63">
      <w:pPr>
        <w:pStyle w:val="Odstavecseseznamem"/>
        <w:numPr>
          <w:ilvl w:val="0"/>
          <w:numId w:val="13"/>
        </w:numPr>
        <w:spacing w:after="120"/>
        <w:rPr>
          <w:color w:val="FF0000"/>
        </w:rPr>
      </w:pPr>
      <w:r w:rsidRPr="00A60E63">
        <w:rPr>
          <w:color w:val="FF0000"/>
        </w:rPr>
        <w:t>anamnéza;</w:t>
      </w:r>
    </w:p>
    <w:p w14:paraId="7D876A2E" w14:textId="77777777" w:rsidR="00A60E63" w:rsidRPr="00A60E63" w:rsidRDefault="00A60E63" w:rsidP="00A60E63">
      <w:pPr>
        <w:pStyle w:val="Odstavecseseznamem"/>
        <w:numPr>
          <w:ilvl w:val="0"/>
          <w:numId w:val="13"/>
        </w:numPr>
        <w:spacing w:after="120"/>
        <w:rPr>
          <w:color w:val="FF0000"/>
        </w:rPr>
      </w:pPr>
      <w:r w:rsidRPr="00A60E63">
        <w:rPr>
          <w:color w:val="FF0000"/>
        </w:rPr>
        <w:t>výpis ze zdravotní dokumentace;</w:t>
      </w:r>
    </w:p>
    <w:p w14:paraId="4F01512F" w14:textId="77777777" w:rsidR="00A60E63" w:rsidRPr="00A60E63" w:rsidRDefault="00A60E63" w:rsidP="00A60E63">
      <w:pPr>
        <w:pStyle w:val="Odstavecseseznamem"/>
        <w:numPr>
          <w:ilvl w:val="0"/>
          <w:numId w:val="13"/>
        </w:numPr>
        <w:spacing w:after="120"/>
        <w:rPr>
          <w:color w:val="FF0000"/>
        </w:rPr>
      </w:pPr>
      <w:r w:rsidRPr="00A60E63">
        <w:rPr>
          <w:color w:val="FF0000"/>
        </w:rPr>
        <w:t>indikace k rehabilitaci;</w:t>
      </w:r>
    </w:p>
    <w:p w14:paraId="00945643" w14:textId="77777777" w:rsidR="00A60E63" w:rsidRPr="00A60E63" w:rsidRDefault="00A60E63" w:rsidP="00A60E63">
      <w:pPr>
        <w:pStyle w:val="Odstavecseseznamem"/>
        <w:numPr>
          <w:ilvl w:val="0"/>
          <w:numId w:val="13"/>
        </w:numPr>
        <w:spacing w:after="120"/>
        <w:rPr>
          <w:color w:val="FF0000"/>
        </w:rPr>
      </w:pPr>
      <w:r w:rsidRPr="00A60E63">
        <w:rPr>
          <w:color w:val="FF0000"/>
        </w:rPr>
        <w:t>vstupní kineziologický rozbor;</w:t>
      </w:r>
    </w:p>
    <w:p w14:paraId="55BE082E" w14:textId="77777777" w:rsidR="00A60E63" w:rsidRPr="00A60E63" w:rsidRDefault="00A60E63" w:rsidP="00A60E63">
      <w:pPr>
        <w:pStyle w:val="Odstavecseseznamem"/>
        <w:numPr>
          <w:ilvl w:val="0"/>
          <w:numId w:val="13"/>
        </w:numPr>
        <w:spacing w:after="120"/>
        <w:rPr>
          <w:color w:val="FF0000"/>
        </w:rPr>
      </w:pPr>
      <w:r w:rsidRPr="00A60E63">
        <w:rPr>
          <w:color w:val="FF0000"/>
        </w:rPr>
        <w:t>krátkodobý a dlouhodobý fyzioterapeutický plán;</w:t>
      </w:r>
    </w:p>
    <w:p w14:paraId="764C9D42" w14:textId="77777777" w:rsidR="00A60E63" w:rsidRPr="00A60E63" w:rsidRDefault="00A60E63" w:rsidP="00A60E63">
      <w:pPr>
        <w:pStyle w:val="Odstavecseseznamem"/>
        <w:numPr>
          <w:ilvl w:val="0"/>
          <w:numId w:val="13"/>
        </w:numPr>
        <w:spacing w:after="120"/>
        <w:rPr>
          <w:color w:val="FF0000"/>
        </w:rPr>
      </w:pPr>
      <w:r w:rsidRPr="00A60E63">
        <w:rPr>
          <w:color w:val="FF0000"/>
        </w:rPr>
        <w:t>průběh terapie, možnosti fyzioterapeutické péče (konkrétně).</w:t>
      </w:r>
    </w:p>
    <w:p w14:paraId="607CB7F1" w14:textId="77777777" w:rsidR="00A60E63" w:rsidRPr="00A60E63" w:rsidRDefault="00A60E63" w:rsidP="00A60E63"/>
    <w:p w14:paraId="74C075FB" w14:textId="210F371B" w:rsidR="005732BB" w:rsidRDefault="00477A31" w:rsidP="004A483F">
      <w:pPr>
        <w:pStyle w:val="Nadpis1"/>
        <w:spacing w:after="240"/>
        <w:ind w:left="431" w:hanging="431"/>
        <w:jc w:val="both"/>
        <w:rPr>
          <w:rFonts w:ascii="Palatino Linotype" w:hAnsi="Palatino Linotype"/>
        </w:rPr>
      </w:pPr>
      <w:bookmarkStart w:id="17" w:name="_Toc21509245"/>
      <w:r w:rsidRPr="00233224">
        <w:rPr>
          <w:rFonts w:ascii="Palatino Linotype" w:hAnsi="Palatino Linotype"/>
        </w:rPr>
        <w:lastRenderedPageBreak/>
        <w:t>V</w:t>
      </w:r>
      <w:r w:rsidR="005732BB" w:rsidRPr="00233224">
        <w:rPr>
          <w:rFonts w:ascii="Palatino Linotype" w:hAnsi="Palatino Linotype"/>
        </w:rPr>
        <w:t>ýsledky</w:t>
      </w:r>
      <w:bookmarkEnd w:id="17"/>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8" w:name="_Toc21509246"/>
      <w:r w:rsidRPr="00233224">
        <w:rPr>
          <w:rFonts w:ascii="Palatino Linotype" w:hAnsi="Palatino Linotype"/>
        </w:rPr>
        <w:lastRenderedPageBreak/>
        <w:t>D</w:t>
      </w:r>
      <w:r w:rsidR="005732BB" w:rsidRPr="00233224">
        <w:rPr>
          <w:rFonts w:ascii="Palatino Linotype" w:hAnsi="Palatino Linotype"/>
        </w:rPr>
        <w:t>iskuze</w:t>
      </w:r>
      <w:bookmarkEnd w:id="18"/>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9" w:name="_Toc21509247"/>
      <w:r w:rsidRPr="00233224">
        <w:rPr>
          <w:rFonts w:ascii="Palatino Linotype" w:hAnsi="Palatino Linotype"/>
        </w:rPr>
        <w:lastRenderedPageBreak/>
        <w:t>Z</w:t>
      </w:r>
      <w:r w:rsidR="005732BB" w:rsidRPr="00233224">
        <w:rPr>
          <w:rFonts w:ascii="Palatino Linotype" w:hAnsi="Palatino Linotype"/>
        </w:rPr>
        <w:t>ávěr</w:t>
      </w:r>
      <w:bookmarkEnd w:id="19"/>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20" w:name="_Toc21509248"/>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20"/>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1" w:name="_Toc21509249"/>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1"/>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2" w:name="_Toc21509250"/>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2"/>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09618A"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3" w:name="_Toc21509251"/>
      <w:r w:rsidRPr="00233224">
        <w:rPr>
          <w:rFonts w:ascii="Palatino Linotype" w:hAnsi="Palatino Linotype"/>
        </w:rPr>
        <w:lastRenderedPageBreak/>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3"/>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4" w:name="_Toc21509252"/>
      <w:r w:rsidR="00751D28" w:rsidRPr="00233224">
        <w:rPr>
          <w:rFonts w:ascii="Palatino Linotype" w:hAnsi="Palatino Linotype"/>
        </w:rPr>
        <w:t xml:space="preserve">Seznam </w:t>
      </w:r>
      <w:r w:rsidR="009D6B0C" w:rsidRPr="00233224">
        <w:rPr>
          <w:rFonts w:ascii="Palatino Linotype" w:hAnsi="Palatino Linotype"/>
        </w:rPr>
        <w:t>Příloh</w:t>
      </w:r>
      <w:bookmarkEnd w:id="24"/>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41C8" w14:textId="77777777" w:rsidR="0009618A" w:rsidRDefault="0009618A" w:rsidP="00142D26">
      <w:r>
        <w:separator/>
      </w:r>
    </w:p>
  </w:endnote>
  <w:endnote w:type="continuationSeparator" w:id="0">
    <w:p w14:paraId="0AB8DE33" w14:textId="77777777" w:rsidR="0009618A" w:rsidRDefault="0009618A"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74DB76C8" w:rsidR="00F634AA" w:rsidRDefault="00F634AA">
        <w:pPr>
          <w:pStyle w:val="Zpat"/>
          <w:jc w:val="right"/>
        </w:pPr>
        <w:r>
          <w:fldChar w:fldCharType="begin"/>
        </w:r>
        <w:r>
          <w:instrText>PAGE   \* MERGEFORMAT</w:instrText>
        </w:r>
        <w:r>
          <w:fldChar w:fldCharType="separate"/>
        </w:r>
        <w:r w:rsidR="002F4CAA">
          <w:rPr>
            <w:noProof/>
          </w:rPr>
          <w:t>26</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8C82" w14:textId="77777777" w:rsidR="0009618A" w:rsidRDefault="0009618A" w:rsidP="00142D26">
      <w:r>
        <w:separator/>
      </w:r>
    </w:p>
  </w:footnote>
  <w:footnote w:type="continuationSeparator" w:id="0">
    <w:p w14:paraId="46994E06" w14:textId="77777777" w:rsidR="0009618A" w:rsidRDefault="0009618A"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B5E238E"/>
    <w:multiLevelType w:val="hybridMultilevel"/>
    <w:tmpl w:val="4CEAF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E891BDC"/>
    <w:multiLevelType w:val="hybridMultilevel"/>
    <w:tmpl w:val="1390E2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9618A"/>
    <w:rsid w:val="000A7355"/>
    <w:rsid w:val="000A75C8"/>
    <w:rsid w:val="000B2C40"/>
    <w:rsid w:val="000B610D"/>
    <w:rsid w:val="000C1E8D"/>
    <w:rsid w:val="001012CB"/>
    <w:rsid w:val="00116F0D"/>
    <w:rsid w:val="00121AB2"/>
    <w:rsid w:val="00140A04"/>
    <w:rsid w:val="00142D26"/>
    <w:rsid w:val="001518EB"/>
    <w:rsid w:val="001525A9"/>
    <w:rsid w:val="001577C9"/>
    <w:rsid w:val="00160432"/>
    <w:rsid w:val="001C45E1"/>
    <w:rsid w:val="001C740F"/>
    <w:rsid w:val="001E524C"/>
    <w:rsid w:val="001E62CC"/>
    <w:rsid w:val="0020135F"/>
    <w:rsid w:val="0023098D"/>
    <w:rsid w:val="0023116A"/>
    <w:rsid w:val="00233224"/>
    <w:rsid w:val="00272DEC"/>
    <w:rsid w:val="0027395B"/>
    <w:rsid w:val="0028482B"/>
    <w:rsid w:val="002850AC"/>
    <w:rsid w:val="002F4CAA"/>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50690"/>
    <w:rsid w:val="00453CFB"/>
    <w:rsid w:val="00477A31"/>
    <w:rsid w:val="00487E4C"/>
    <w:rsid w:val="004A483F"/>
    <w:rsid w:val="004E135A"/>
    <w:rsid w:val="004E26EC"/>
    <w:rsid w:val="0053375A"/>
    <w:rsid w:val="00535B38"/>
    <w:rsid w:val="005732BB"/>
    <w:rsid w:val="00576268"/>
    <w:rsid w:val="005810D0"/>
    <w:rsid w:val="005A64AD"/>
    <w:rsid w:val="005A774C"/>
    <w:rsid w:val="005B413E"/>
    <w:rsid w:val="005B47D0"/>
    <w:rsid w:val="005F2A89"/>
    <w:rsid w:val="0060246A"/>
    <w:rsid w:val="00657E17"/>
    <w:rsid w:val="006B1F56"/>
    <w:rsid w:val="006C16BE"/>
    <w:rsid w:val="006C36F8"/>
    <w:rsid w:val="00742F1B"/>
    <w:rsid w:val="00747E96"/>
    <w:rsid w:val="00751D28"/>
    <w:rsid w:val="00753485"/>
    <w:rsid w:val="00753B0D"/>
    <w:rsid w:val="007566E8"/>
    <w:rsid w:val="007617A2"/>
    <w:rsid w:val="00766DDD"/>
    <w:rsid w:val="00770B3A"/>
    <w:rsid w:val="00773D9A"/>
    <w:rsid w:val="00782650"/>
    <w:rsid w:val="00794129"/>
    <w:rsid w:val="007A330C"/>
    <w:rsid w:val="00843987"/>
    <w:rsid w:val="00854743"/>
    <w:rsid w:val="00875849"/>
    <w:rsid w:val="008941B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71F3"/>
    <w:rsid w:val="00A60E63"/>
    <w:rsid w:val="00A6306B"/>
    <w:rsid w:val="00A72AE7"/>
    <w:rsid w:val="00A7452E"/>
    <w:rsid w:val="00A86517"/>
    <w:rsid w:val="00AA79CF"/>
    <w:rsid w:val="00AB1EFC"/>
    <w:rsid w:val="00AC03F0"/>
    <w:rsid w:val="00AC7B96"/>
    <w:rsid w:val="00AE577A"/>
    <w:rsid w:val="00B00C95"/>
    <w:rsid w:val="00B07A29"/>
    <w:rsid w:val="00B22814"/>
    <w:rsid w:val="00B35DA5"/>
    <w:rsid w:val="00B77301"/>
    <w:rsid w:val="00B9009B"/>
    <w:rsid w:val="00B92222"/>
    <w:rsid w:val="00BD4051"/>
    <w:rsid w:val="00BF1ACC"/>
    <w:rsid w:val="00C0219A"/>
    <w:rsid w:val="00CA5380"/>
    <w:rsid w:val="00CB08D9"/>
    <w:rsid w:val="00CC06DA"/>
    <w:rsid w:val="00D22983"/>
    <w:rsid w:val="00D7136D"/>
    <w:rsid w:val="00DA55E0"/>
    <w:rsid w:val="00DB18D7"/>
    <w:rsid w:val="00DC7082"/>
    <w:rsid w:val="00E149B2"/>
    <w:rsid w:val="00E20601"/>
    <w:rsid w:val="00E4755D"/>
    <w:rsid w:val="00E500ED"/>
    <w:rsid w:val="00E60C57"/>
    <w:rsid w:val="00E72DDD"/>
    <w:rsid w:val="00E77A94"/>
    <w:rsid w:val="00E82D0E"/>
    <w:rsid w:val="00E83038"/>
    <w:rsid w:val="00E904E4"/>
    <w:rsid w:val="00E94876"/>
    <w:rsid w:val="00EB1F56"/>
    <w:rsid w:val="00EB28D1"/>
    <w:rsid w:val="00EC08ED"/>
    <w:rsid w:val="00F00A90"/>
    <w:rsid w:val="00F324DB"/>
    <w:rsid w:val="00F54F4A"/>
    <w:rsid w:val="00F634AA"/>
    <w:rsid w:val="00F825CE"/>
    <w:rsid w:val="00F937F3"/>
    <w:rsid w:val="00FB2B2F"/>
    <w:rsid w:val="00FC6E49"/>
    <w:rsid w:val="00FD7F5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07DA0"/>
    <w:rsid w:val="00352E9F"/>
    <w:rsid w:val="003E5EBC"/>
    <w:rsid w:val="003F78EA"/>
    <w:rsid w:val="00591844"/>
    <w:rsid w:val="006574F2"/>
    <w:rsid w:val="006725BC"/>
    <w:rsid w:val="00706CF4"/>
    <w:rsid w:val="007B288A"/>
    <w:rsid w:val="007B3784"/>
    <w:rsid w:val="00835A5B"/>
    <w:rsid w:val="00860966"/>
    <w:rsid w:val="008D6C97"/>
    <w:rsid w:val="008E023C"/>
    <w:rsid w:val="00974793"/>
    <w:rsid w:val="00AA0DFE"/>
    <w:rsid w:val="00B7182E"/>
    <w:rsid w:val="00B84015"/>
    <w:rsid w:val="00BA6824"/>
    <w:rsid w:val="00C11162"/>
    <w:rsid w:val="00C43288"/>
    <w:rsid w:val="00C61949"/>
    <w:rsid w:val="00C85D4E"/>
    <w:rsid w:val="00D06C3B"/>
    <w:rsid w:val="00E65A66"/>
    <w:rsid w:val="00EE0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17351771-6EF0-42AC-A5F9-0784731D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2</TotalTime>
  <Pages>26</Pages>
  <Words>2291</Words>
  <Characters>13522</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2022-01-07T13:53:00Z</dcterms:created>
  <dcterms:modified xsi:type="dcterms:W3CDTF">2022-01-07T14:01:00Z</dcterms:modified>
</cp:coreProperties>
</file>