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C0" w:rsidRPr="00B317C0" w:rsidRDefault="00B317C0">
      <w:pPr>
        <w:rPr>
          <w:rFonts w:ascii="Technika" w:hAnsi="Technika"/>
        </w:rPr>
      </w:pPr>
      <w:bookmarkStart w:id="0" w:name="_GoBack"/>
      <w:bookmarkEnd w:id="0"/>
      <w:r>
        <w:rPr>
          <w:caps/>
          <w:noProof/>
          <w:spacing w:val="8"/>
          <w:kern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1D0A67B" wp14:editId="0C8F7675">
            <wp:simplePos x="0" y="0"/>
            <wp:positionH relativeFrom="margin">
              <wp:align>right</wp:align>
            </wp:positionH>
            <wp:positionV relativeFrom="page">
              <wp:posOffset>271145</wp:posOffset>
            </wp:positionV>
            <wp:extent cx="2066400" cy="1007280"/>
            <wp:effectExtent l="0" t="0" r="0" b="254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7C0" w:rsidRPr="00B317C0" w:rsidRDefault="00B317C0">
      <w:pPr>
        <w:rPr>
          <w:rFonts w:ascii="Technika" w:hAnsi="Technika"/>
        </w:rPr>
      </w:pPr>
    </w:p>
    <w:p w:rsidR="00B317C0" w:rsidRDefault="00B317C0" w:rsidP="00B317C0">
      <w:pPr>
        <w:jc w:val="center"/>
        <w:rPr>
          <w:rFonts w:ascii="Technika" w:hAnsi="Technika"/>
          <w:b/>
          <w:sz w:val="32"/>
          <w:szCs w:val="32"/>
        </w:rPr>
      </w:pPr>
    </w:p>
    <w:p w:rsidR="00B317C0" w:rsidRPr="007F7790" w:rsidRDefault="00B317C0" w:rsidP="00B317C0">
      <w:pPr>
        <w:jc w:val="center"/>
        <w:rPr>
          <w:rFonts w:ascii="Technika" w:hAnsi="Technika"/>
          <w:b/>
          <w:sz w:val="28"/>
          <w:szCs w:val="28"/>
        </w:rPr>
      </w:pPr>
      <w:r w:rsidRPr="007F7790">
        <w:rPr>
          <w:rFonts w:ascii="Technika" w:hAnsi="Technika"/>
          <w:b/>
          <w:sz w:val="28"/>
          <w:szCs w:val="28"/>
        </w:rPr>
        <w:t>Stručná charakteristika uchazeče k habilitačnímu řízení</w:t>
      </w:r>
    </w:p>
    <w:p w:rsidR="00B317C0" w:rsidRPr="007F7790" w:rsidRDefault="00B317C0" w:rsidP="00B317C0">
      <w:pPr>
        <w:jc w:val="center"/>
        <w:rPr>
          <w:rFonts w:ascii="Technika" w:hAnsi="Technika"/>
          <w:b/>
          <w:sz w:val="28"/>
          <w:szCs w:val="28"/>
        </w:rPr>
      </w:pPr>
      <w:r w:rsidRPr="007F7790">
        <w:rPr>
          <w:rFonts w:ascii="Technika" w:hAnsi="Technika"/>
          <w:b/>
          <w:sz w:val="28"/>
          <w:szCs w:val="28"/>
        </w:rPr>
        <w:t>na ČVUT v</w:t>
      </w:r>
      <w:r w:rsidRPr="007F7790">
        <w:rPr>
          <w:rFonts w:ascii="Cambria" w:hAnsi="Cambria" w:cs="Cambria"/>
          <w:b/>
          <w:sz w:val="28"/>
          <w:szCs w:val="28"/>
        </w:rPr>
        <w:t> </w:t>
      </w:r>
      <w:r w:rsidRPr="007F7790">
        <w:rPr>
          <w:rFonts w:ascii="Technika" w:hAnsi="Technika"/>
          <w:b/>
          <w:sz w:val="28"/>
          <w:szCs w:val="28"/>
        </w:rPr>
        <w:t>Praze</w:t>
      </w:r>
    </w:p>
    <w:p w:rsidR="00B317C0" w:rsidRPr="00B317C0" w:rsidRDefault="00B317C0" w:rsidP="00B317C0">
      <w:pPr>
        <w:pBdr>
          <w:bottom w:val="single" w:sz="4" w:space="1" w:color="auto"/>
        </w:pBdr>
        <w:rPr>
          <w:rFonts w:ascii="Technika" w:hAnsi="Technika"/>
          <w:b/>
          <w:sz w:val="32"/>
          <w:szCs w:val="32"/>
        </w:rPr>
      </w:pPr>
    </w:p>
    <w:p w:rsidR="00B317C0" w:rsidRDefault="00B317C0">
      <w:pPr>
        <w:rPr>
          <w:rFonts w:ascii="Technika" w:hAnsi="Technika"/>
        </w:rPr>
      </w:pPr>
    </w:p>
    <w:p w:rsidR="00B317C0" w:rsidRPr="00B317C0" w:rsidRDefault="00B317C0">
      <w:pPr>
        <w:rPr>
          <w:rFonts w:ascii="Technika" w:hAnsi="Technika"/>
        </w:rPr>
      </w:pPr>
      <w:proofErr w:type="gramStart"/>
      <w:r w:rsidRPr="00B317C0">
        <w:rPr>
          <w:rFonts w:ascii="Technika" w:hAnsi="Technika"/>
        </w:rPr>
        <w:t>Uchazeč:.................................................</w:t>
      </w:r>
      <w:proofErr w:type="gramEnd"/>
      <w:r w:rsidRPr="00B317C0">
        <w:rPr>
          <w:rFonts w:ascii="Technika" w:hAnsi="Technika"/>
        </w:rPr>
        <w:t xml:space="preserve"> </w:t>
      </w:r>
    </w:p>
    <w:p w:rsidR="00B317C0" w:rsidRPr="00B317C0" w:rsidRDefault="00B317C0">
      <w:pPr>
        <w:rPr>
          <w:rFonts w:ascii="Technika" w:hAnsi="Technika"/>
          <w:sz w:val="20"/>
          <w:szCs w:val="20"/>
        </w:rPr>
      </w:pPr>
    </w:p>
    <w:p w:rsidR="00B317C0" w:rsidRPr="007F7790" w:rsidRDefault="00B317C0">
      <w:pPr>
        <w:rPr>
          <w:rFonts w:ascii="Technika" w:hAnsi="Technika"/>
          <w:b/>
          <w:sz w:val="20"/>
          <w:szCs w:val="20"/>
        </w:rPr>
      </w:pPr>
      <w:r w:rsidRPr="007F7790">
        <w:rPr>
          <w:rFonts w:ascii="Technika" w:hAnsi="Technika"/>
          <w:b/>
          <w:sz w:val="20"/>
          <w:szCs w:val="20"/>
        </w:rPr>
        <w:t xml:space="preserve">A) V oblasti pedagogické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Počet doktorandů, pro které byl uchazeč ustanoven školitelem, resp. školitelem specialistou a kteří úspěšně obhájili disertační práci: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Počet obhájených diplomových/bakalářských prací, které uchazeč vedl: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Jeden nejvýznamnější počin uchazeče v oblasti výuky: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Hodnocení uchazeče ve studentské anketě v posledních 4 semestrech: </w:t>
      </w:r>
    </w:p>
    <w:p w:rsidR="00B317C0" w:rsidRPr="007F7790" w:rsidRDefault="00B317C0">
      <w:pPr>
        <w:rPr>
          <w:rFonts w:ascii="Technika" w:hAnsi="Technika"/>
          <w:sz w:val="20"/>
          <w:szCs w:val="20"/>
        </w:rPr>
      </w:pPr>
    </w:p>
    <w:p w:rsidR="00B317C0" w:rsidRPr="007F7790" w:rsidRDefault="00B317C0">
      <w:pPr>
        <w:rPr>
          <w:rFonts w:ascii="Technika" w:hAnsi="Technika"/>
          <w:b/>
          <w:sz w:val="20"/>
          <w:szCs w:val="20"/>
        </w:rPr>
      </w:pPr>
      <w:r w:rsidRPr="007F7790">
        <w:rPr>
          <w:rFonts w:ascii="Technika" w:hAnsi="Technika"/>
          <w:b/>
          <w:sz w:val="20"/>
          <w:szCs w:val="20"/>
        </w:rPr>
        <w:t xml:space="preserve">B) V oblasti tvůrčí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Tři významné původní výsledky tvůrčí činnosti nebo arch. či uměl. realizace: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H index s vyloučením </w:t>
      </w:r>
      <w:proofErr w:type="spellStart"/>
      <w:r w:rsidRPr="007F7790">
        <w:rPr>
          <w:rFonts w:ascii="Technika" w:hAnsi="Technika"/>
          <w:sz w:val="20"/>
          <w:szCs w:val="20"/>
        </w:rPr>
        <w:t>autocitací</w:t>
      </w:r>
      <w:proofErr w:type="spellEnd"/>
      <w:r w:rsidRPr="007F7790">
        <w:rPr>
          <w:rFonts w:ascii="Technika" w:hAnsi="Technika"/>
          <w:sz w:val="20"/>
          <w:szCs w:val="20"/>
        </w:rPr>
        <w:t xml:space="preserve">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Počet citací WOS/ </w:t>
      </w:r>
      <w:proofErr w:type="spellStart"/>
      <w:r w:rsidRPr="007F7790">
        <w:rPr>
          <w:rFonts w:ascii="Technika" w:hAnsi="Technika"/>
          <w:sz w:val="20"/>
          <w:szCs w:val="20"/>
        </w:rPr>
        <w:t>Scopus</w:t>
      </w:r>
      <w:proofErr w:type="spellEnd"/>
      <w:r w:rsidRPr="007F7790">
        <w:rPr>
          <w:rFonts w:ascii="Technika" w:hAnsi="Technika"/>
          <w:sz w:val="20"/>
          <w:szCs w:val="20"/>
        </w:rPr>
        <w:t xml:space="preserve">/ohlasů arch. díla, vždy s vyloučením </w:t>
      </w:r>
      <w:proofErr w:type="spellStart"/>
      <w:r w:rsidRPr="007F7790">
        <w:rPr>
          <w:rFonts w:ascii="Technika" w:hAnsi="Technika"/>
          <w:sz w:val="20"/>
          <w:szCs w:val="20"/>
        </w:rPr>
        <w:t>autocitací</w:t>
      </w:r>
      <w:proofErr w:type="spellEnd"/>
      <w:r w:rsidRPr="007F7790">
        <w:rPr>
          <w:rFonts w:ascii="Technika" w:hAnsi="Technika"/>
          <w:sz w:val="20"/>
          <w:szCs w:val="20"/>
        </w:rPr>
        <w:t xml:space="preserve">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Mobilita (pobyt na zahraničním pracovišti – místo, délka a výsledek pobytu):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Dva nejvýznamnější grantové projekty, kde byl uchazeč v pozici řešitel či spoluřešitel (navrhovatel či spolunavrhovatel):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Příklad(y) uplatnění výsledků uchazeče v praxi: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Nejvýznamnější uznání komunitou (vč. ocenění v arch. či uměl soutěži):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Nejvýznamnější počin služby komunitě: </w:t>
      </w:r>
    </w:p>
    <w:p w:rsidR="00B317C0" w:rsidRPr="007F7790" w:rsidRDefault="00B317C0">
      <w:pPr>
        <w:rPr>
          <w:rFonts w:ascii="Technika" w:hAnsi="Technika"/>
          <w:sz w:val="20"/>
          <w:szCs w:val="20"/>
        </w:rPr>
      </w:pPr>
    </w:p>
    <w:p w:rsidR="00B317C0" w:rsidRPr="007F7790" w:rsidRDefault="00B317C0">
      <w:pPr>
        <w:rPr>
          <w:rFonts w:ascii="Technika" w:hAnsi="Technika"/>
        </w:rPr>
      </w:pPr>
    </w:p>
    <w:p w:rsidR="00B317C0" w:rsidRPr="007F7790" w:rsidRDefault="00B317C0">
      <w:pPr>
        <w:rPr>
          <w:rFonts w:ascii="Technika" w:hAnsi="Technika"/>
          <w:b/>
        </w:rPr>
      </w:pPr>
      <w:r w:rsidRPr="007F7790">
        <w:rPr>
          <w:rFonts w:ascii="Technika" w:hAnsi="Technika"/>
          <w:b/>
        </w:rPr>
        <w:t xml:space="preserve">V Praze dne </w:t>
      </w:r>
    </w:p>
    <w:p w:rsidR="00B317C0" w:rsidRPr="007F7790" w:rsidRDefault="00B317C0">
      <w:pPr>
        <w:rPr>
          <w:rFonts w:ascii="Technika" w:hAnsi="Technika"/>
          <w:b/>
        </w:rPr>
      </w:pPr>
    </w:p>
    <w:p w:rsidR="00B317C0" w:rsidRPr="007F7790" w:rsidRDefault="00B317C0">
      <w:pPr>
        <w:rPr>
          <w:rFonts w:ascii="Technika" w:hAnsi="Technika"/>
          <w:b/>
        </w:rPr>
      </w:pPr>
      <w:r w:rsidRPr="007F7790">
        <w:rPr>
          <w:rFonts w:ascii="Technika" w:hAnsi="Technika"/>
          <w:b/>
        </w:rPr>
        <w:t xml:space="preserve">Habilitační komise: </w:t>
      </w:r>
    </w:p>
    <w:p w:rsidR="00480146" w:rsidRPr="007F7790" w:rsidRDefault="00B317C0">
      <w:pPr>
        <w:rPr>
          <w:rFonts w:ascii="Technika" w:hAnsi="Technika"/>
          <w:b/>
        </w:rPr>
      </w:pPr>
      <w:r w:rsidRPr="007F7790">
        <w:rPr>
          <w:rFonts w:ascii="Technika" w:hAnsi="Technika"/>
          <w:b/>
        </w:rPr>
        <w:t xml:space="preserve">Předseda: </w:t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  <w:t>Členové:</w:t>
      </w:r>
    </w:p>
    <w:sectPr w:rsidR="00480146" w:rsidRPr="007F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666"/>
    <w:multiLevelType w:val="hybridMultilevel"/>
    <w:tmpl w:val="515A6D78"/>
    <w:lvl w:ilvl="0" w:tplc="58C4A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5644C"/>
    <w:multiLevelType w:val="hybridMultilevel"/>
    <w:tmpl w:val="0CB4BDB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2AA52EF"/>
    <w:multiLevelType w:val="hybridMultilevel"/>
    <w:tmpl w:val="892A9DB2"/>
    <w:lvl w:ilvl="0" w:tplc="2700B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77A0B"/>
    <w:multiLevelType w:val="hybridMultilevel"/>
    <w:tmpl w:val="B06EE07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C0"/>
    <w:rsid w:val="000436BF"/>
    <w:rsid w:val="007F7790"/>
    <w:rsid w:val="0091170A"/>
    <w:rsid w:val="00AD04E6"/>
    <w:rsid w:val="00B23A4D"/>
    <w:rsid w:val="00B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12D1-7DB8-4747-8214-95ABD30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Vodickova, Monika</dc:creator>
  <cp:keywords/>
  <dc:description/>
  <cp:lastModifiedBy>Trousilova, Tereza</cp:lastModifiedBy>
  <cp:revision>2</cp:revision>
  <dcterms:created xsi:type="dcterms:W3CDTF">2021-11-05T16:15:00Z</dcterms:created>
  <dcterms:modified xsi:type="dcterms:W3CDTF">2021-11-05T16:15:00Z</dcterms:modified>
</cp:coreProperties>
</file>