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8624" w14:textId="086F3FD4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Teoreticko-praktický základ úlohy č. 5</w:t>
      </w:r>
    </w:p>
    <w:p w14:paraId="573A73B3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4DCAE60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F963163" w14:textId="77777777" w:rsidR="0040157D" w:rsidRPr="0040157D" w:rsidRDefault="0040157D" w:rsidP="0040157D">
      <w:pPr>
        <w:spacing w:after="120" w:line="276" w:lineRule="auto"/>
        <w:jc w:val="both"/>
        <w:rPr>
          <w:b/>
          <w:bCs/>
          <w:lang w:eastAsia="cs-CZ"/>
        </w:rPr>
      </w:pPr>
      <w:r w:rsidRPr="0040157D">
        <w:rPr>
          <w:b/>
          <w:bCs/>
          <w:lang w:eastAsia="cs-CZ"/>
        </w:rPr>
        <w:t>Cíl</w:t>
      </w:r>
      <w:r w:rsidRPr="0040157D">
        <w:rPr>
          <w:b/>
          <w:bCs/>
          <w:lang w:eastAsia="cs-CZ"/>
        </w:rPr>
        <w:t xml:space="preserve">: </w:t>
      </w:r>
    </w:p>
    <w:p w14:paraId="6CE3B013" w14:textId="44A9C277" w:rsidR="0040157D" w:rsidRPr="0040157D" w:rsidRDefault="0040157D" w:rsidP="0040157D">
      <w:p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Cvičení má za cíl ukázat studentům možnosti sledování zatížení chodidel pomocí stélek a vytváření tzv. "</w:t>
      </w:r>
      <w:proofErr w:type="spellStart"/>
      <w:r w:rsidRPr="0040157D">
        <w:rPr>
          <w:lang w:eastAsia="cs-CZ"/>
        </w:rPr>
        <w:t>heat</w:t>
      </w:r>
      <w:proofErr w:type="spellEnd"/>
      <w:r w:rsidRPr="0040157D">
        <w:rPr>
          <w:lang w:eastAsia="cs-CZ"/>
        </w:rPr>
        <w:t xml:space="preserve"> map," což je vizuální reprezentace dat o tlaku na chodidlech. Studenti se seznámí s tím, jak může být zobrazena distribuce tlaku při různých pohybech a polohách chodidel.</w:t>
      </w:r>
    </w:p>
    <w:p w14:paraId="71431C9A" w14:textId="77777777" w:rsidR="0040157D" w:rsidRDefault="0040157D" w:rsidP="0040157D">
      <w:pPr>
        <w:spacing w:after="0" w:line="276" w:lineRule="auto"/>
        <w:jc w:val="both"/>
        <w:rPr>
          <w:lang w:eastAsia="cs-CZ"/>
        </w:rPr>
      </w:pPr>
    </w:p>
    <w:p w14:paraId="75E6B0AD" w14:textId="6449760F" w:rsidR="0040157D" w:rsidRPr="0040157D" w:rsidRDefault="0040157D" w:rsidP="0040157D">
      <w:pPr>
        <w:spacing w:after="120" w:line="276" w:lineRule="auto"/>
        <w:jc w:val="both"/>
        <w:rPr>
          <w:b/>
          <w:bCs/>
          <w:lang w:eastAsia="cs-CZ"/>
        </w:rPr>
      </w:pPr>
      <w:r w:rsidRPr="0040157D">
        <w:rPr>
          <w:b/>
          <w:bCs/>
          <w:lang w:eastAsia="cs-CZ"/>
        </w:rPr>
        <w:t>Co se zjišťuje:</w:t>
      </w:r>
    </w:p>
    <w:p w14:paraId="2E14CCB8" w14:textId="77777777" w:rsidR="0040157D" w:rsidRPr="0040157D" w:rsidRDefault="0040157D" w:rsidP="0040157D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Schopnost studentů připravit a zapnout stélky pro měření tlaku na chodidlech.</w:t>
      </w:r>
    </w:p>
    <w:p w14:paraId="6EFE69A9" w14:textId="77777777" w:rsidR="0040157D" w:rsidRPr="0040157D" w:rsidRDefault="0040157D" w:rsidP="0040157D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Dovednost studentů vložit stélky do bot a obout si je správným způsobem.</w:t>
      </w:r>
    </w:p>
    <w:p w14:paraId="312868CA" w14:textId="77777777" w:rsidR="0040157D" w:rsidRPr="0040157D" w:rsidRDefault="0040157D" w:rsidP="0040157D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Schopnost studentů sledovat a interpretovat vývoj tlaku na chodidlech během různých pohybů.</w:t>
      </w:r>
    </w:p>
    <w:p w14:paraId="2B2A5587" w14:textId="77777777" w:rsidR="0040157D" w:rsidRDefault="0040157D" w:rsidP="0040157D">
      <w:pPr>
        <w:spacing w:after="0" w:line="276" w:lineRule="auto"/>
        <w:jc w:val="both"/>
        <w:rPr>
          <w:lang w:eastAsia="cs-CZ"/>
        </w:rPr>
      </w:pPr>
    </w:p>
    <w:p w14:paraId="7648D28A" w14:textId="111A6169" w:rsidR="0040157D" w:rsidRPr="0040157D" w:rsidRDefault="0040157D" w:rsidP="0040157D">
      <w:pPr>
        <w:spacing w:after="120" w:line="276" w:lineRule="auto"/>
        <w:jc w:val="both"/>
        <w:rPr>
          <w:b/>
          <w:bCs/>
          <w:lang w:eastAsia="cs-CZ"/>
        </w:rPr>
      </w:pPr>
      <w:r w:rsidRPr="0040157D">
        <w:rPr>
          <w:b/>
          <w:bCs/>
          <w:lang w:eastAsia="cs-CZ"/>
        </w:rPr>
        <w:t>Přínos pro studenty</w:t>
      </w:r>
      <w:r>
        <w:rPr>
          <w:b/>
          <w:bCs/>
          <w:lang w:eastAsia="cs-CZ"/>
        </w:rPr>
        <w:t>:</w:t>
      </w:r>
    </w:p>
    <w:p w14:paraId="62C1EB12" w14:textId="77777777" w:rsidR="0040157D" w:rsidRPr="0040157D" w:rsidRDefault="0040157D" w:rsidP="0040157D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Porozumění distribuci tlaku na chodidlech při různých pohybech a postojích.</w:t>
      </w:r>
    </w:p>
    <w:p w14:paraId="446403F4" w14:textId="77777777" w:rsidR="0040157D" w:rsidRPr="0040157D" w:rsidRDefault="0040157D" w:rsidP="0040157D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 xml:space="preserve">Získání dovedností v práci s </w:t>
      </w:r>
      <w:proofErr w:type="spellStart"/>
      <w:r w:rsidRPr="0040157D">
        <w:rPr>
          <w:lang w:eastAsia="cs-CZ"/>
        </w:rPr>
        <w:t>heat</w:t>
      </w:r>
      <w:proofErr w:type="spellEnd"/>
      <w:r w:rsidRPr="0040157D">
        <w:rPr>
          <w:lang w:eastAsia="cs-CZ"/>
        </w:rPr>
        <w:t xml:space="preserve"> mapami a vizuální interpretaci dat.</w:t>
      </w:r>
    </w:p>
    <w:p w14:paraId="4BF88F7E" w14:textId="77777777" w:rsidR="0040157D" w:rsidRPr="0040157D" w:rsidRDefault="0040157D" w:rsidP="0040157D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Naučení se sledovat změny tlaku při specifických pohybech a polohách chodidel.</w:t>
      </w:r>
    </w:p>
    <w:p w14:paraId="6CA1EDDF" w14:textId="77777777" w:rsidR="0040157D" w:rsidRDefault="0040157D" w:rsidP="0040157D">
      <w:pPr>
        <w:spacing w:after="0" w:line="276" w:lineRule="auto"/>
        <w:jc w:val="both"/>
        <w:rPr>
          <w:lang w:eastAsia="cs-CZ"/>
        </w:rPr>
      </w:pPr>
    </w:p>
    <w:p w14:paraId="19A5A52D" w14:textId="121FE507" w:rsidR="0040157D" w:rsidRPr="0040157D" w:rsidRDefault="0040157D" w:rsidP="0040157D">
      <w:pPr>
        <w:spacing w:after="120" w:line="276" w:lineRule="auto"/>
        <w:jc w:val="both"/>
        <w:rPr>
          <w:b/>
          <w:bCs/>
          <w:lang w:eastAsia="cs-CZ"/>
        </w:rPr>
      </w:pPr>
      <w:r w:rsidRPr="0040157D">
        <w:rPr>
          <w:b/>
          <w:bCs/>
          <w:lang w:eastAsia="cs-CZ"/>
        </w:rPr>
        <w:t>Další souvislosti:</w:t>
      </w:r>
    </w:p>
    <w:p w14:paraId="02BE5F02" w14:textId="77777777" w:rsidR="0040157D" w:rsidRPr="0040157D" w:rsidRDefault="0040157D" w:rsidP="0040157D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Cvičení může být rozšířeno o diskuzi o významu analýzy tlaku na chodidlech pro diagnostiku pohybových poruch.</w:t>
      </w:r>
    </w:p>
    <w:p w14:paraId="5C4F70EB" w14:textId="77777777" w:rsidR="0040157D" w:rsidRPr="0040157D" w:rsidRDefault="0040157D" w:rsidP="0040157D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Studenti mohou zkoumat vliv různých typů obuvi na distribuci tlaku nebo zkoumat rozdíly mezi chůzí na rovném povrchu a schodech.</w:t>
      </w:r>
    </w:p>
    <w:p w14:paraId="6EABD31E" w14:textId="77777777" w:rsidR="0040157D" w:rsidRPr="0040157D" w:rsidRDefault="0040157D" w:rsidP="0040157D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40157D">
        <w:rPr>
          <w:lang w:eastAsia="cs-CZ"/>
        </w:rPr>
        <w:t>Propojení s obory fyzioterapie a ortopedie v oblasti analýzy chůze a tlaku na chodidlech.</w:t>
      </w:r>
    </w:p>
    <w:p w14:paraId="512F2C2D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3063E43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6E02FFDE" w14:textId="66091328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  <w:r w:rsidRPr="0040157D">
        <w:rPr>
          <w:b/>
          <w:bCs/>
          <w:sz w:val="24"/>
          <w:szCs w:val="24"/>
        </w:rPr>
        <w:drawing>
          <wp:inline distT="0" distB="0" distL="0" distR="0" wp14:anchorId="0530D57A" wp14:editId="20D7F21D">
            <wp:extent cx="5760720" cy="1901190"/>
            <wp:effectExtent l="0" t="0" r="0" b="3810"/>
            <wp:docPr id="198934079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34079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6F766E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D7B660A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A4C43AD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53E910E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6F06AAC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E576D17" w14:textId="77777777" w:rsidR="0040157D" w:rsidRDefault="0040157D" w:rsidP="0040157D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E6C3E13" w14:textId="14BDDE4F" w:rsidR="001F4D6D" w:rsidRPr="001F4D6D" w:rsidRDefault="001F4D6D" w:rsidP="0040157D">
      <w:pPr>
        <w:spacing w:after="0" w:line="276" w:lineRule="auto"/>
        <w:jc w:val="both"/>
        <w:rPr>
          <w:b/>
          <w:bCs/>
          <w:sz w:val="24"/>
          <w:szCs w:val="24"/>
        </w:rPr>
      </w:pPr>
      <w:r w:rsidRPr="001F4D6D">
        <w:rPr>
          <w:b/>
          <w:bCs/>
          <w:sz w:val="24"/>
          <w:szCs w:val="24"/>
        </w:rPr>
        <w:lastRenderedPageBreak/>
        <w:t>Heat Mapa</w:t>
      </w:r>
    </w:p>
    <w:p w14:paraId="3FD78E47" w14:textId="77777777" w:rsidR="001F4D6D" w:rsidRDefault="001F4D6D" w:rsidP="0040157D">
      <w:pPr>
        <w:spacing w:after="0" w:line="276" w:lineRule="auto"/>
        <w:jc w:val="both"/>
      </w:pPr>
    </w:p>
    <w:p w14:paraId="226C3E2B" w14:textId="77777777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Připravte a zapněte stélky, viz úloha č. 1</w:t>
      </w:r>
    </w:p>
    <w:p w14:paraId="2D99CBEB" w14:textId="77777777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Vložte stélky do bot a obujte si je</w:t>
      </w:r>
    </w:p>
    <w:p w14:paraId="0232985B" w14:textId="5BCD5973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Stůjte v klidu a sledujte průběh zatížení</w:t>
      </w:r>
    </w:p>
    <w:p w14:paraId="028D3C29" w14:textId="1BF49E0B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váhu na špičky nohou – sledujte průběh zatížení</w:t>
      </w:r>
    </w:p>
    <w:p w14:paraId="7DCE5BCC" w14:textId="1520E8DD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váhu na paty nohou – sledujte průběh zatížení</w:t>
      </w:r>
    </w:p>
    <w:p w14:paraId="45209AEA" w14:textId="162F1783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váhu na pravou / levou dolní končetinu – sledujte průběh zatížení</w:t>
      </w:r>
    </w:p>
    <w:p w14:paraId="1E0683D2" w14:textId="2330907B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Jděte normální chůzí a sledujte průběh zatížení chodidel</w:t>
      </w:r>
    </w:p>
    <w:p w14:paraId="00B41700" w14:textId="6F5E1E3C" w:rsidR="001F4D6D" w:rsidRDefault="001F4D6D" w:rsidP="0040157D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Jděte normální chůzí a sledujte místo prvního kontaktu</w:t>
      </w:r>
    </w:p>
    <w:p w14:paraId="04C3E602" w14:textId="77777777" w:rsidR="001F4D6D" w:rsidRDefault="001F4D6D" w:rsidP="0040157D">
      <w:pPr>
        <w:spacing w:after="0" w:line="276" w:lineRule="auto"/>
        <w:jc w:val="both"/>
      </w:pPr>
    </w:p>
    <w:p w14:paraId="0564F587" w14:textId="77777777" w:rsidR="001F4D6D" w:rsidRDefault="001F4D6D" w:rsidP="0040157D">
      <w:pPr>
        <w:spacing w:after="0" w:line="276" w:lineRule="auto"/>
        <w:jc w:val="both"/>
      </w:pPr>
    </w:p>
    <w:p w14:paraId="68A4DD97" w14:textId="5BC897C2" w:rsidR="001F4D6D" w:rsidRDefault="001F4D6D" w:rsidP="0040157D">
      <w:pPr>
        <w:spacing w:after="0" w:line="276" w:lineRule="auto"/>
        <w:jc w:val="both"/>
      </w:pPr>
      <w:r>
        <w:t>Kontrolní otázky:</w:t>
      </w:r>
    </w:p>
    <w:p w14:paraId="0349C09E" w14:textId="7A43805A" w:rsidR="001F4D6D" w:rsidRDefault="00280FFB" w:rsidP="0040157D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>V jakých jednotkách je vyjádřen tlak chodidla na podložku</w:t>
      </w:r>
    </w:p>
    <w:p w14:paraId="378D6BAE" w14:textId="0AF3FED8" w:rsidR="00280FFB" w:rsidRDefault="00280FFB" w:rsidP="0040157D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>Jak byste popsali pojem „</w:t>
      </w:r>
      <w:proofErr w:type="spellStart"/>
      <w:r>
        <w:t>heat</w:t>
      </w:r>
      <w:proofErr w:type="spellEnd"/>
      <w:r>
        <w:t xml:space="preserve"> mapa“ ve vztahu k analýze chůze</w:t>
      </w:r>
    </w:p>
    <w:p w14:paraId="2347B6EF" w14:textId="77777777" w:rsidR="001F4D6D" w:rsidRDefault="001F4D6D" w:rsidP="0040157D">
      <w:pPr>
        <w:spacing w:after="0" w:line="276" w:lineRule="auto"/>
        <w:jc w:val="both"/>
      </w:pPr>
    </w:p>
    <w:sectPr w:rsidR="001F4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769"/>
    <w:multiLevelType w:val="hybridMultilevel"/>
    <w:tmpl w:val="9D76430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80648"/>
    <w:multiLevelType w:val="multilevel"/>
    <w:tmpl w:val="71008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D070538"/>
    <w:multiLevelType w:val="hybridMultilevel"/>
    <w:tmpl w:val="C0CCF4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E7C75"/>
    <w:multiLevelType w:val="hybridMultilevel"/>
    <w:tmpl w:val="E45E6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57CB9"/>
    <w:multiLevelType w:val="multilevel"/>
    <w:tmpl w:val="56267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5A112FD"/>
    <w:multiLevelType w:val="hybridMultilevel"/>
    <w:tmpl w:val="0068E07A"/>
    <w:lvl w:ilvl="0" w:tplc="FBC083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E5479"/>
    <w:multiLevelType w:val="multilevel"/>
    <w:tmpl w:val="BF141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D2450F8"/>
    <w:multiLevelType w:val="hybridMultilevel"/>
    <w:tmpl w:val="21700B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037872">
    <w:abstractNumId w:val="0"/>
  </w:num>
  <w:num w:numId="2" w16cid:durableId="358286689">
    <w:abstractNumId w:val="5"/>
  </w:num>
  <w:num w:numId="3" w16cid:durableId="430321545">
    <w:abstractNumId w:val="4"/>
  </w:num>
  <w:num w:numId="4" w16cid:durableId="403186037">
    <w:abstractNumId w:val="6"/>
  </w:num>
  <w:num w:numId="5" w16cid:durableId="791823442">
    <w:abstractNumId w:val="1"/>
  </w:num>
  <w:num w:numId="6" w16cid:durableId="1305818730">
    <w:abstractNumId w:val="2"/>
  </w:num>
  <w:num w:numId="7" w16cid:durableId="1504052099">
    <w:abstractNumId w:val="7"/>
  </w:num>
  <w:num w:numId="8" w16cid:durableId="9357957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58D"/>
    <w:rsid w:val="001F4D6D"/>
    <w:rsid w:val="0028057B"/>
    <w:rsid w:val="00280FFB"/>
    <w:rsid w:val="0040157D"/>
    <w:rsid w:val="0050558D"/>
    <w:rsid w:val="00762B81"/>
    <w:rsid w:val="00771973"/>
    <w:rsid w:val="00866C39"/>
    <w:rsid w:val="00931B1D"/>
    <w:rsid w:val="00A850AC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B28BC"/>
  <w15:chartTrackingRefBased/>
  <w15:docId w15:val="{2686E050-CB4B-4FF4-BCC9-C21F99C7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F4D6D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01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4015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255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5</cp:revision>
  <dcterms:created xsi:type="dcterms:W3CDTF">2024-01-09T08:25:00Z</dcterms:created>
  <dcterms:modified xsi:type="dcterms:W3CDTF">2024-01-18T20:22:00Z</dcterms:modified>
</cp:coreProperties>
</file>