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ECBC8" w14:textId="77777777" w:rsidR="00A811B6" w:rsidRPr="00094463" w:rsidRDefault="00A811B6" w:rsidP="00A811B6">
      <w:pPr>
        <w:spacing w:after="0" w:line="240" w:lineRule="auto"/>
        <w:ind w:firstLine="0"/>
        <w:rPr>
          <w:rFonts w:ascii="Arial" w:eastAsia="Times New Roman" w:hAnsi="Arial"/>
          <w:spacing w:val="-5"/>
          <w:sz w:val="20"/>
          <w:szCs w:val="24"/>
        </w:rPr>
      </w:pPr>
    </w:p>
    <w:p w14:paraId="5F2CADF7" w14:textId="77777777" w:rsidR="00A811B6" w:rsidRPr="00094463" w:rsidRDefault="00A811B6" w:rsidP="00A811B6">
      <w:pPr>
        <w:spacing w:after="0" w:line="240" w:lineRule="auto"/>
        <w:ind w:firstLine="0"/>
        <w:rPr>
          <w:rFonts w:ascii="Arial" w:eastAsia="Times New Roman" w:hAnsi="Arial"/>
          <w:spacing w:val="-5"/>
          <w:sz w:val="20"/>
          <w:szCs w:val="24"/>
        </w:rPr>
      </w:pPr>
    </w:p>
    <w:p w14:paraId="501AD5BD" w14:textId="77777777" w:rsidR="00A811B6" w:rsidRPr="00094463" w:rsidRDefault="00A811B6" w:rsidP="00A811B6">
      <w:pPr>
        <w:spacing w:after="0" w:line="240" w:lineRule="auto"/>
        <w:ind w:firstLine="0"/>
        <w:rPr>
          <w:rFonts w:ascii="Arial" w:eastAsia="Times New Roman" w:hAnsi="Arial"/>
          <w:spacing w:val="-5"/>
          <w:sz w:val="20"/>
          <w:szCs w:val="24"/>
        </w:rPr>
      </w:pPr>
    </w:p>
    <w:p w14:paraId="30869AEA" w14:textId="77777777" w:rsidR="00A811B6" w:rsidRPr="00094463" w:rsidRDefault="00A811B6" w:rsidP="00A811B6">
      <w:pPr>
        <w:spacing w:after="0" w:line="240" w:lineRule="auto"/>
        <w:ind w:firstLine="0"/>
        <w:rPr>
          <w:rFonts w:ascii="Arial" w:eastAsia="Times New Roman" w:hAnsi="Arial"/>
          <w:spacing w:val="-5"/>
          <w:sz w:val="20"/>
          <w:szCs w:val="24"/>
        </w:rPr>
      </w:pPr>
    </w:p>
    <w:p w14:paraId="36F1C206" w14:textId="77777777" w:rsidR="00A811B6" w:rsidRPr="00094463" w:rsidRDefault="00A811B6" w:rsidP="00A811B6">
      <w:pPr>
        <w:spacing w:after="0" w:line="240" w:lineRule="auto"/>
        <w:ind w:firstLine="0"/>
        <w:rPr>
          <w:rFonts w:ascii="Arial" w:eastAsia="Times New Roman" w:hAnsi="Arial"/>
          <w:spacing w:val="-5"/>
          <w:sz w:val="20"/>
          <w:szCs w:val="24"/>
        </w:rPr>
      </w:pPr>
    </w:p>
    <w:p w14:paraId="73AD30CD" w14:textId="77777777" w:rsidR="00A811B6" w:rsidRPr="00094463" w:rsidRDefault="00A811B6" w:rsidP="00A811B6">
      <w:pPr>
        <w:spacing w:after="0" w:line="240" w:lineRule="auto"/>
        <w:ind w:firstLine="0"/>
        <w:rPr>
          <w:rFonts w:ascii="Arial" w:eastAsia="Times New Roman" w:hAnsi="Arial"/>
          <w:spacing w:val="-5"/>
          <w:sz w:val="20"/>
          <w:szCs w:val="24"/>
        </w:rPr>
      </w:pPr>
    </w:p>
    <w:p w14:paraId="56361365" w14:textId="77777777" w:rsidR="00A811B6" w:rsidRDefault="00A811B6" w:rsidP="00A811B6">
      <w:pPr>
        <w:spacing w:after="0" w:line="240" w:lineRule="auto"/>
        <w:ind w:firstLine="0"/>
        <w:rPr>
          <w:rFonts w:ascii="Arial" w:eastAsia="Times New Roman" w:hAnsi="Arial"/>
          <w:spacing w:val="-5"/>
          <w:sz w:val="20"/>
          <w:szCs w:val="24"/>
        </w:rPr>
      </w:pPr>
    </w:p>
    <w:p w14:paraId="3EF52CB0" w14:textId="77777777" w:rsidR="00A65990" w:rsidRDefault="00A65990" w:rsidP="00A811B6">
      <w:pPr>
        <w:spacing w:after="0" w:line="240" w:lineRule="auto"/>
        <w:ind w:firstLine="0"/>
        <w:rPr>
          <w:rFonts w:ascii="Arial" w:eastAsia="Times New Roman" w:hAnsi="Arial"/>
          <w:spacing w:val="-5"/>
          <w:sz w:val="20"/>
          <w:szCs w:val="24"/>
        </w:rPr>
      </w:pPr>
    </w:p>
    <w:p w14:paraId="0B668CCD" w14:textId="77777777" w:rsidR="00A65990" w:rsidRDefault="00A65990" w:rsidP="00A811B6">
      <w:pPr>
        <w:spacing w:after="0" w:line="240" w:lineRule="auto"/>
        <w:ind w:firstLine="0"/>
        <w:rPr>
          <w:rFonts w:ascii="Arial" w:eastAsia="Times New Roman" w:hAnsi="Arial"/>
          <w:spacing w:val="-5"/>
          <w:sz w:val="20"/>
          <w:szCs w:val="24"/>
        </w:rPr>
      </w:pPr>
    </w:p>
    <w:p w14:paraId="63F0F36A" w14:textId="77777777" w:rsidR="00A65990" w:rsidRPr="00094463" w:rsidRDefault="00A65990" w:rsidP="00A811B6">
      <w:pPr>
        <w:spacing w:after="0" w:line="240" w:lineRule="auto"/>
        <w:ind w:firstLine="0"/>
        <w:rPr>
          <w:rFonts w:ascii="Arial" w:eastAsia="Times New Roman" w:hAnsi="Arial"/>
          <w:spacing w:val="-5"/>
          <w:sz w:val="20"/>
          <w:szCs w:val="24"/>
        </w:rPr>
      </w:pPr>
    </w:p>
    <w:p w14:paraId="7392EB52" w14:textId="77777777" w:rsidR="00A811B6" w:rsidRPr="00094463" w:rsidRDefault="004B5127" w:rsidP="00A811B6">
      <w:pPr>
        <w:spacing w:after="0" w:line="240" w:lineRule="auto"/>
        <w:ind w:firstLine="0"/>
        <w:jc w:val="center"/>
        <w:rPr>
          <w:rFonts w:ascii="Arial" w:eastAsia="Times New Roman" w:hAnsi="Arial"/>
          <w:b/>
          <w:spacing w:val="-5"/>
          <w:sz w:val="28"/>
          <w:szCs w:val="28"/>
        </w:rPr>
      </w:pPr>
      <w:proofErr w:type="spellStart"/>
      <w:r>
        <w:rPr>
          <w:rFonts w:ascii="Arial" w:eastAsia="Times New Roman" w:hAnsi="Arial"/>
          <w:b/>
          <w:spacing w:val="-5"/>
          <w:sz w:val="28"/>
          <w:szCs w:val="28"/>
        </w:rPr>
        <w:t>Title</w:t>
      </w:r>
      <w:proofErr w:type="spellEnd"/>
      <w:r>
        <w:rPr>
          <w:rFonts w:ascii="Arial" w:eastAsia="Times New Roman" w:hAnsi="Arial"/>
          <w:b/>
          <w:spacing w:val="-5"/>
          <w:sz w:val="28"/>
          <w:szCs w:val="28"/>
        </w:rPr>
        <w:t xml:space="preserve"> in </w:t>
      </w:r>
      <w:proofErr w:type="spellStart"/>
      <w:r>
        <w:rPr>
          <w:rFonts w:ascii="Arial" w:eastAsia="Times New Roman" w:hAnsi="Arial"/>
          <w:b/>
          <w:spacing w:val="-5"/>
          <w:sz w:val="28"/>
          <w:szCs w:val="28"/>
        </w:rPr>
        <w:t>English</w:t>
      </w:r>
      <w:proofErr w:type="spellEnd"/>
    </w:p>
    <w:p w14:paraId="665A9CA0" w14:textId="77777777" w:rsidR="00A811B6" w:rsidRPr="00094463" w:rsidRDefault="004B5127" w:rsidP="00A811B6">
      <w:pPr>
        <w:spacing w:after="0" w:line="240" w:lineRule="auto"/>
        <w:ind w:firstLine="0"/>
        <w:jc w:val="center"/>
        <w:rPr>
          <w:rFonts w:ascii="Arial" w:eastAsia="Times New Roman" w:hAnsi="Arial"/>
          <w:b/>
          <w:spacing w:val="-5"/>
          <w:szCs w:val="24"/>
        </w:rPr>
      </w:pPr>
      <w:proofErr w:type="spellStart"/>
      <w:r>
        <w:rPr>
          <w:rFonts w:ascii="Arial" w:eastAsia="Times New Roman" w:hAnsi="Arial"/>
          <w:b/>
          <w:spacing w:val="-5"/>
          <w:szCs w:val="24"/>
        </w:rPr>
        <w:t>subtitle</w:t>
      </w:r>
      <w:proofErr w:type="spellEnd"/>
      <w:r>
        <w:rPr>
          <w:rFonts w:ascii="Arial" w:eastAsia="Times New Roman" w:hAnsi="Arial"/>
          <w:b/>
          <w:spacing w:val="-5"/>
          <w:szCs w:val="24"/>
        </w:rPr>
        <w:t xml:space="preserve"> in </w:t>
      </w:r>
      <w:proofErr w:type="spellStart"/>
      <w:r>
        <w:rPr>
          <w:rFonts w:ascii="Arial" w:eastAsia="Times New Roman" w:hAnsi="Arial"/>
          <w:b/>
          <w:spacing w:val="-5"/>
          <w:szCs w:val="24"/>
        </w:rPr>
        <w:t>English</w:t>
      </w:r>
      <w:proofErr w:type="spellEnd"/>
      <w:r w:rsidR="00A811B6" w:rsidRPr="00094463">
        <w:rPr>
          <w:rFonts w:ascii="Arial" w:eastAsia="Times New Roman" w:hAnsi="Arial"/>
          <w:b/>
          <w:spacing w:val="-5"/>
          <w:szCs w:val="24"/>
        </w:rPr>
        <w:t xml:space="preserve"> (</w:t>
      </w:r>
      <w:proofErr w:type="spellStart"/>
      <w:r>
        <w:rPr>
          <w:rFonts w:ascii="Arial" w:eastAsia="Times New Roman" w:hAnsi="Arial"/>
          <w:b/>
          <w:spacing w:val="-5"/>
          <w:szCs w:val="24"/>
        </w:rPr>
        <w:t>if</w:t>
      </w:r>
      <w:proofErr w:type="spellEnd"/>
      <w:r>
        <w:rPr>
          <w:rFonts w:ascii="Arial" w:eastAsia="Times New Roman" w:hAnsi="Arial"/>
          <w:b/>
          <w:spacing w:val="-5"/>
          <w:szCs w:val="24"/>
        </w:rPr>
        <w:t xml:space="preserve"> </w:t>
      </w:r>
      <w:proofErr w:type="spellStart"/>
      <w:r>
        <w:rPr>
          <w:rFonts w:ascii="Arial" w:eastAsia="Times New Roman" w:hAnsi="Arial"/>
          <w:b/>
          <w:spacing w:val="-5"/>
          <w:szCs w:val="24"/>
        </w:rPr>
        <w:t>exists</w:t>
      </w:r>
      <w:proofErr w:type="spellEnd"/>
      <w:r>
        <w:rPr>
          <w:rFonts w:ascii="Arial" w:eastAsia="Times New Roman" w:hAnsi="Arial"/>
          <w:b/>
          <w:spacing w:val="-5"/>
          <w:szCs w:val="24"/>
        </w:rPr>
        <w:t xml:space="preserve">, </w:t>
      </w:r>
      <w:proofErr w:type="spellStart"/>
      <w:r>
        <w:rPr>
          <w:rFonts w:ascii="Arial" w:eastAsia="Times New Roman" w:hAnsi="Arial"/>
          <w:b/>
          <w:spacing w:val="-5"/>
          <w:szCs w:val="24"/>
        </w:rPr>
        <w:t>otherwise</w:t>
      </w:r>
      <w:proofErr w:type="spellEnd"/>
      <w:r>
        <w:rPr>
          <w:rFonts w:ascii="Arial" w:eastAsia="Times New Roman" w:hAnsi="Arial"/>
          <w:b/>
          <w:spacing w:val="-5"/>
          <w:szCs w:val="24"/>
        </w:rPr>
        <w:t xml:space="preserve"> </w:t>
      </w:r>
      <w:proofErr w:type="spellStart"/>
      <w:r>
        <w:rPr>
          <w:rFonts w:ascii="Arial" w:eastAsia="Times New Roman" w:hAnsi="Arial"/>
          <w:b/>
          <w:spacing w:val="-5"/>
          <w:szCs w:val="24"/>
        </w:rPr>
        <w:t>delete</w:t>
      </w:r>
      <w:proofErr w:type="spellEnd"/>
      <w:r w:rsidR="00A811B6" w:rsidRPr="00094463">
        <w:rPr>
          <w:rFonts w:ascii="Arial" w:eastAsia="Times New Roman" w:hAnsi="Arial"/>
          <w:b/>
          <w:spacing w:val="-5"/>
          <w:szCs w:val="24"/>
        </w:rPr>
        <w:t>)</w:t>
      </w:r>
    </w:p>
    <w:p w14:paraId="3D379F6F" w14:textId="77777777" w:rsidR="00A811B6" w:rsidRPr="00094463" w:rsidRDefault="00A811B6" w:rsidP="00A811B6">
      <w:pPr>
        <w:spacing w:after="0" w:line="240" w:lineRule="auto"/>
        <w:ind w:firstLine="0"/>
        <w:jc w:val="center"/>
        <w:rPr>
          <w:rFonts w:ascii="Arial" w:eastAsia="Times New Roman" w:hAnsi="Arial"/>
          <w:b/>
          <w:spacing w:val="-5"/>
          <w:szCs w:val="24"/>
        </w:rPr>
      </w:pPr>
    </w:p>
    <w:p w14:paraId="19EC4217" w14:textId="77777777" w:rsidR="00A811B6" w:rsidRPr="00094463" w:rsidRDefault="00A811B6" w:rsidP="00A811B6">
      <w:pPr>
        <w:spacing w:after="0" w:line="240" w:lineRule="auto"/>
        <w:ind w:firstLine="0"/>
        <w:jc w:val="center"/>
        <w:rPr>
          <w:rFonts w:ascii="Arial" w:eastAsia="Times New Roman" w:hAnsi="Arial"/>
          <w:b/>
          <w:spacing w:val="-5"/>
          <w:szCs w:val="24"/>
        </w:rPr>
      </w:pPr>
    </w:p>
    <w:p w14:paraId="17B01AE4" w14:textId="77777777" w:rsidR="00A811B6" w:rsidRPr="00094463" w:rsidRDefault="00A811B6" w:rsidP="00A811B6">
      <w:pPr>
        <w:spacing w:after="0" w:line="240" w:lineRule="auto"/>
        <w:ind w:firstLine="0"/>
        <w:jc w:val="center"/>
        <w:rPr>
          <w:rFonts w:ascii="Arial" w:eastAsia="Times New Roman" w:hAnsi="Arial"/>
          <w:b/>
          <w:spacing w:val="-5"/>
          <w:szCs w:val="24"/>
        </w:rPr>
      </w:pPr>
    </w:p>
    <w:p w14:paraId="5A044896" w14:textId="77777777" w:rsidR="00A811B6" w:rsidRPr="00094463" w:rsidRDefault="00A811B6" w:rsidP="00A811B6">
      <w:pPr>
        <w:spacing w:after="0" w:line="240" w:lineRule="auto"/>
        <w:ind w:firstLine="0"/>
        <w:jc w:val="center"/>
        <w:rPr>
          <w:rFonts w:ascii="Arial" w:eastAsia="Times New Roman" w:hAnsi="Arial"/>
          <w:b/>
          <w:spacing w:val="-5"/>
          <w:szCs w:val="24"/>
        </w:rPr>
      </w:pPr>
    </w:p>
    <w:p w14:paraId="71617F53" w14:textId="1F6D316A" w:rsidR="00A811B6" w:rsidRPr="00094463" w:rsidRDefault="00B46C25" w:rsidP="00A811B6">
      <w:pPr>
        <w:spacing w:after="0" w:line="240" w:lineRule="auto"/>
        <w:ind w:firstLine="0"/>
        <w:jc w:val="center"/>
        <w:rPr>
          <w:rFonts w:ascii="Arial" w:eastAsia="Times New Roman" w:hAnsi="Arial" w:cs="Arial"/>
          <w:spacing w:val="-5"/>
          <w:szCs w:val="24"/>
        </w:rPr>
      </w:pPr>
      <w:proofErr w:type="spellStart"/>
      <w:r>
        <w:rPr>
          <w:rFonts w:ascii="Arial" w:eastAsia="Times New Roman" w:hAnsi="Arial" w:cs="Arial"/>
          <w:spacing w:val="-5"/>
          <w:szCs w:val="24"/>
        </w:rPr>
        <w:t>Master</w:t>
      </w:r>
      <w:r w:rsidR="00A811B6">
        <w:rPr>
          <w:rFonts w:ascii="Arial" w:eastAsia="Times New Roman" w:hAnsi="Arial" w:cs="Arial"/>
          <w:spacing w:val="-5"/>
          <w:szCs w:val="24"/>
        </w:rPr>
        <w:t>Thesis</w:t>
      </w:r>
      <w:proofErr w:type="spellEnd"/>
    </w:p>
    <w:p w14:paraId="445E9561" w14:textId="77777777" w:rsidR="00A811B6" w:rsidRPr="00094463" w:rsidRDefault="00A811B6" w:rsidP="00A811B6">
      <w:pPr>
        <w:spacing w:after="0" w:line="240" w:lineRule="auto"/>
        <w:ind w:firstLine="0"/>
        <w:rPr>
          <w:rFonts w:ascii="Arial" w:eastAsia="Times New Roman" w:hAnsi="Arial" w:cs="Arial"/>
          <w:b/>
          <w:spacing w:val="-5"/>
          <w:szCs w:val="24"/>
        </w:rPr>
      </w:pPr>
    </w:p>
    <w:p w14:paraId="7B957863" w14:textId="77777777" w:rsidR="00A811B6" w:rsidRPr="00094463" w:rsidRDefault="00A811B6" w:rsidP="00A811B6">
      <w:pPr>
        <w:spacing w:after="0" w:line="240" w:lineRule="auto"/>
        <w:ind w:firstLine="0"/>
        <w:rPr>
          <w:rFonts w:ascii="Arial" w:eastAsia="Times New Roman" w:hAnsi="Arial" w:cs="Arial"/>
          <w:b/>
          <w:spacing w:val="-5"/>
          <w:szCs w:val="24"/>
        </w:rPr>
      </w:pPr>
    </w:p>
    <w:p w14:paraId="3038591D" w14:textId="77777777" w:rsidR="00A811B6" w:rsidRPr="00094463" w:rsidRDefault="00A811B6" w:rsidP="00A811B6">
      <w:pPr>
        <w:spacing w:after="0" w:line="240" w:lineRule="auto"/>
        <w:ind w:firstLine="0"/>
        <w:rPr>
          <w:rFonts w:ascii="Arial" w:eastAsia="Times New Roman" w:hAnsi="Arial" w:cs="Arial"/>
          <w:b/>
          <w:spacing w:val="-5"/>
          <w:szCs w:val="24"/>
        </w:rPr>
      </w:pPr>
    </w:p>
    <w:p w14:paraId="7CBF7DC8" w14:textId="77777777" w:rsidR="00A811B6" w:rsidRPr="00094463" w:rsidRDefault="00A811B6" w:rsidP="00A811B6">
      <w:pPr>
        <w:spacing w:after="0" w:line="240" w:lineRule="auto"/>
        <w:ind w:firstLine="0"/>
        <w:rPr>
          <w:rFonts w:ascii="Arial" w:eastAsia="Times New Roman" w:hAnsi="Arial" w:cs="Arial"/>
          <w:b/>
          <w:spacing w:val="-5"/>
          <w:szCs w:val="24"/>
        </w:rPr>
      </w:pPr>
    </w:p>
    <w:p w14:paraId="59495019" w14:textId="77777777" w:rsidR="00A811B6" w:rsidRDefault="00A811B6" w:rsidP="00A811B6">
      <w:pPr>
        <w:spacing w:after="0" w:line="240" w:lineRule="auto"/>
        <w:ind w:firstLine="0"/>
        <w:rPr>
          <w:rFonts w:ascii="Arial" w:eastAsia="Times New Roman" w:hAnsi="Arial" w:cs="Arial"/>
          <w:b/>
          <w:spacing w:val="-5"/>
          <w:szCs w:val="24"/>
        </w:rPr>
      </w:pPr>
    </w:p>
    <w:p w14:paraId="6C92C564" w14:textId="77777777" w:rsidR="004B5127" w:rsidRDefault="004B5127" w:rsidP="00A811B6">
      <w:pPr>
        <w:spacing w:after="0" w:line="240" w:lineRule="auto"/>
        <w:ind w:firstLine="0"/>
        <w:rPr>
          <w:rFonts w:ascii="Arial" w:eastAsia="Times New Roman" w:hAnsi="Arial" w:cs="Arial"/>
          <w:b/>
          <w:spacing w:val="-5"/>
          <w:szCs w:val="24"/>
        </w:rPr>
      </w:pPr>
    </w:p>
    <w:p w14:paraId="55AB8643" w14:textId="77777777" w:rsidR="004B5127" w:rsidRDefault="004B5127" w:rsidP="00A811B6">
      <w:pPr>
        <w:spacing w:after="0" w:line="240" w:lineRule="auto"/>
        <w:ind w:firstLine="0"/>
        <w:rPr>
          <w:rFonts w:ascii="Arial" w:eastAsia="Times New Roman" w:hAnsi="Arial" w:cs="Arial"/>
          <w:b/>
          <w:spacing w:val="-5"/>
          <w:szCs w:val="24"/>
        </w:rPr>
      </w:pPr>
    </w:p>
    <w:p w14:paraId="304A98C6" w14:textId="77777777" w:rsidR="004B5127" w:rsidRDefault="004B5127" w:rsidP="00A811B6">
      <w:pPr>
        <w:spacing w:after="0" w:line="240" w:lineRule="auto"/>
        <w:ind w:firstLine="0"/>
        <w:rPr>
          <w:rFonts w:ascii="Arial" w:eastAsia="Times New Roman" w:hAnsi="Arial" w:cs="Arial"/>
          <w:b/>
          <w:spacing w:val="-5"/>
          <w:szCs w:val="24"/>
        </w:rPr>
      </w:pPr>
    </w:p>
    <w:p w14:paraId="38D3B501" w14:textId="77777777" w:rsidR="004B5127" w:rsidRPr="00094463" w:rsidRDefault="004B5127" w:rsidP="00A811B6">
      <w:pPr>
        <w:spacing w:after="0" w:line="240" w:lineRule="auto"/>
        <w:ind w:firstLine="0"/>
        <w:rPr>
          <w:rFonts w:ascii="Arial" w:eastAsia="Times New Roman" w:hAnsi="Arial" w:cs="Arial"/>
          <w:b/>
          <w:spacing w:val="-5"/>
          <w:szCs w:val="24"/>
        </w:rPr>
      </w:pPr>
    </w:p>
    <w:p w14:paraId="2CD3AF5F" w14:textId="77777777" w:rsidR="00A811B6" w:rsidRPr="00094463" w:rsidRDefault="00A811B6" w:rsidP="00A811B6">
      <w:pPr>
        <w:spacing w:after="0" w:line="240" w:lineRule="auto"/>
        <w:ind w:firstLine="0"/>
        <w:rPr>
          <w:rFonts w:ascii="Arial" w:eastAsia="Times New Roman" w:hAnsi="Arial" w:cs="Arial"/>
          <w:b/>
          <w:spacing w:val="-5"/>
          <w:szCs w:val="24"/>
        </w:rPr>
      </w:pPr>
    </w:p>
    <w:p w14:paraId="4FFB9857" w14:textId="77777777" w:rsidR="00A811B6" w:rsidRPr="00094463" w:rsidRDefault="00A811B6" w:rsidP="00A811B6">
      <w:pPr>
        <w:spacing w:after="0" w:line="240" w:lineRule="auto"/>
        <w:ind w:firstLine="0"/>
        <w:rPr>
          <w:rFonts w:ascii="Arial" w:eastAsia="Times New Roman" w:hAnsi="Arial" w:cs="Arial"/>
          <w:b/>
          <w:spacing w:val="-5"/>
          <w:szCs w:val="24"/>
        </w:rPr>
      </w:pPr>
    </w:p>
    <w:p w14:paraId="021030BA" w14:textId="77777777" w:rsidR="00A811B6" w:rsidRPr="00094463" w:rsidRDefault="00A811B6" w:rsidP="00A811B6">
      <w:pPr>
        <w:spacing w:after="0" w:line="240" w:lineRule="auto"/>
        <w:ind w:firstLine="0"/>
        <w:rPr>
          <w:rFonts w:ascii="Arial" w:eastAsia="Times New Roman" w:hAnsi="Arial" w:cs="Arial"/>
          <w:b/>
          <w:spacing w:val="-5"/>
          <w:szCs w:val="24"/>
        </w:rPr>
      </w:pPr>
    </w:p>
    <w:p w14:paraId="422A115C" w14:textId="77777777" w:rsidR="00A811B6" w:rsidRPr="00094463" w:rsidRDefault="00A811B6" w:rsidP="00A811B6">
      <w:pPr>
        <w:spacing w:after="0" w:line="240" w:lineRule="auto"/>
        <w:ind w:firstLine="0"/>
        <w:rPr>
          <w:rFonts w:ascii="Arial" w:eastAsia="Times New Roman" w:hAnsi="Arial" w:cs="Arial"/>
          <w:b/>
          <w:spacing w:val="-5"/>
          <w:szCs w:val="24"/>
        </w:rPr>
      </w:pPr>
    </w:p>
    <w:p w14:paraId="62E8BC55" w14:textId="77777777" w:rsidR="00A811B6" w:rsidRPr="00094463" w:rsidRDefault="00A811B6" w:rsidP="00A811B6">
      <w:pPr>
        <w:spacing w:after="0" w:line="240" w:lineRule="auto"/>
        <w:ind w:firstLine="0"/>
        <w:rPr>
          <w:rFonts w:ascii="Arial" w:eastAsia="Times New Roman" w:hAnsi="Arial" w:cs="Arial"/>
          <w:spacing w:val="-5"/>
          <w:szCs w:val="24"/>
        </w:rPr>
      </w:pPr>
    </w:p>
    <w:p w14:paraId="158DE56B" w14:textId="77777777" w:rsidR="00A811B6" w:rsidRPr="00094463" w:rsidRDefault="00A811B6" w:rsidP="00A811B6">
      <w:pPr>
        <w:spacing w:after="0" w:line="240" w:lineRule="auto"/>
        <w:ind w:firstLine="0"/>
        <w:rPr>
          <w:rFonts w:ascii="Arial" w:eastAsia="Times New Roman" w:hAnsi="Arial" w:cs="Arial"/>
          <w:spacing w:val="-5"/>
          <w:szCs w:val="24"/>
        </w:rPr>
      </w:pPr>
    </w:p>
    <w:p w14:paraId="7FA6F9DB" w14:textId="77777777" w:rsidR="001F346F" w:rsidRDefault="001F346F" w:rsidP="00A811B6">
      <w:pPr>
        <w:spacing w:after="0" w:line="240" w:lineRule="auto"/>
        <w:ind w:firstLine="0"/>
        <w:rPr>
          <w:rFonts w:ascii="Arial" w:eastAsia="Times New Roman" w:hAnsi="Arial" w:cs="Arial"/>
          <w:spacing w:val="-5"/>
          <w:szCs w:val="24"/>
        </w:rPr>
      </w:pPr>
    </w:p>
    <w:p w14:paraId="1B5FBDA6" w14:textId="77777777" w:rsidR="00A65990" w:rsidRDefault="00A65990" w:rsidP="00A811B6">
      <w:pPr>
        <w:spacing w:after="0" w:line="240" w:lineRule="auto"/>
        <w:ind w:firstLine="0"/>
        <w:rPr>
          <w:rFonts w:ascii="Arial" w:eastAsia="Times New Roman" w:hAnsi="Arial" w:cs="Arial"/>
          <w:spacing w:val="-5"/>
          <w:szCs w:val="24"/>
        </w:rPr>
      </w:pPr>
    </w:p>
    <w:p w14:paraId="6141BC6A" w14:textId="77777777" w:rsidR="00A65990" w:rsidRDefault="00A65990" w:rsidP="00A811B6">
      <w:pPr>
        <w:spacing w:after="0" w:line="240" w:lineRule="auto"/>
        <w:ind w:firstLine="0"/>
        <w:rPr>
          <w:rFonts w:ascii="Arial" w:eastAsia="Times New Roman" w:hAnsi="Arial" w:cs="Arial"/>
          <w:spacing w:val="-5"/>
          <w:szCs w:val="24"/>
        </w:rPr>
      </w:pPr>
    </w:p>
    <w:p w14:paraId="0FFEACFF" w14:textId="383F6943" w:rsidR="00BE6441" w:rsidRDefault="00A811B6" w:rsidP="00A811B6">
      <w:pPr>
        <w:spacing w:after="0" w:line="240" w:lineRule="auto"/>
        <w:ind w:firstLine="0"/>
        <w:rPr>
          <w:rFonts w:ascii="Arial" w:eastAsia="Times New Roman" w:hAnsi="Arial" w:cs="Arial"/>
          <w:spacing w:val="-5"/>
          <w:szCs w:val="24"/>
        </w:rPr>
      </w:pPr>
      <w:r w:rsidRPr="00094463">
        <w:rPr>
          <w:rFonts w:ascii="Arial" w:eastAsia="Times New Roman" w:hAnsi="Arial" w:cs="Arial"/>
          <w:spacing w:val="-5"/>
          <w:szCs w:val="24"/>
        </w:rPr>
        <w:t>Stud</w:t>
      </w:r>
      <w:r w:rsidR="004B5127">
        <w:rPr>
          <w:rFonts w:ascii="Arial" w:eastAsia="Times New Roman" w:hAnsi="Arial" w:cs="Arial"/>
          <w:spacing w:val="-5"/>
          <w:szCs w:val="24"/>
        </w:rPr>
        <w:t>y</w:t>
      </w:r>
      <w:r w:rsidRPr="00094463">
        <w:rPr>
          <w:rFonts w:ascii="Arial" w:eastAsia="Times New Roman" w:hAnsi="Arial" w:cs="Arial"/>
          <w:spacing w:val="-5"/>
          <w:szCs w:val="24"/>
        </w:rPr>
        <w:t xml:space="preserve"> program:</w:t>
      </w:r>
      <w:r w:rsidR="00216156">
        <w:rPr>
          <w:rFonts w:ascii="Arial" w:eastAsia="Times New Roman" w:hAnsi="Arial" w:cs="Arial"/>
          <w:spacing w:val="-5"/>
          <w:szCs w:val="24"/>
        </w:rPr>
        <w:t xml:space="preserve"> </w:t>
      </w:r>
      <w:proofErr w:type="spellStart"/>
      <w:r w:rsidR="00216156">
        <w:rPr>
          <w:rFonts w:ascii="Arial" w:eastAsia="Times New Roman" w:hAnsi="Arial" w:cs="Arial"/>
          <w:spacing w:val="-5"/>
          <w:szCs w:val="24"/>
        </w:rPr>
        <w:t>Biomedical</w:t>
      </w:r>
      <w:proofErr w:type="spellEnd"/>
      <w:r w:rsidR="00216156">
        <w:rPr>
          <w:rFonts w:ascii="Arial" w:eastAsia="Times New Roman" w:hAnsi="Arial" w:cs="Arial"/>
          <w:spacing w:val="-5"/>
          <w:szCs w:val="24"/>
        </w:rPr>
        <w:t xml:space="preserve"> </w:t>
      </w:r>
      <w:r w:rsidR="00B46C25">
        <w:rPr>
          <w:rFonts w:ascii="Arial" w:eastAsia="Times New Roman" w:hAnsi="Arial" w:cs="Arial"/>
          <w:spacing w:val="-5"/>
          <w:szCs w:val="24"/>
        </w:rPr>
        <w:t xml:space="preserve">and </w:t>
      </w:r>
      <w:proofErr w:type="spellStart"/>
      <w:r w:rsidR="00B46C25">
        <w:rPr>
          <w:rFonts w:ascii="Arial" w:eastAsia="Times New Roman" w:hAnsi="Arial" w:cs="Arial"/>
          <w:spacing w:val="-5"/>
          <w:szCs w:val="24"/>
        </w:rPr>
        <w:t>Clinical</w:t>
      </w:r>
      <w:proofErr w:type="spellEnd"/>
      <w:r w:rsidR="00B46C25">
        <w:rPr>
          <w:rFonts w:ascii="Arial" w:eastAsia="Times New Roman" w:hAnsi="Arial" w:cs="Arial"/>
          <w:spacing w:val="-5"/>
          <w:szCs w:val="24"/>
        </w:rPr>
        <w:t xml:space="preserve"> </w:t>
      </w:r>
      <w:proofErr w:type="spellStart"/>
      <w:r w:rsidR="00B46C25">
        <w:rPr>
          <w:rFonts w:ascii="Arial" w:eastAsia="Times New Roman" w:hAnsi="Arial" w:cs="Arial"/>
          <w:spacing w:val="-5"/>
          <w:szCs w:val="24"/>
        </w:rPr>
        <w:t>Engineering</w:t>
      </w:r>
      <w:proofErr w:type="spellEnd"/>
      <w:r w:rsidRPr="00094463">
        <w:rPr>
          <w:rFonts w:ascii="Arial" w:eastAsia="Times New Roman" w:hAnsi="Arial" w:cs="Arial"/>
          <w:spacing w:val="-5"/>
          <w:szCs w:val="24"/>
        </w:rPr>
        <w:t xml:space="preserve"> </w:t>
      </w:r>
    </w:p>
    <w:p w14:paraId="262F820E" w14:textId="77777777" w:rsidR="00BE6441" w:rsidRPr="00094463" w:rsidRDefault="00BE6441" w:rsidP="00A811B6">
      <w:pPr>
        <w:spacing w:after="0" w:line="240" w:lineRule="auto"/>
        <w:ind w:firstLine="0"/>
        <w:rPr>
          <w:rFonts w:ascii="Arial" w:eastAsia="Times New Roman" w:hAnsi="Arial" w:cs="Arial"/>
          <w:spacing w:val="-5"/>
          <w:szCs w:val="24"/>
        </w:rPr>
      </w:pPr>
    </w:p>
    <w:p w14:paraId="31039813" w14:textId="079D0AC3" w:rsidR="00A811B6" w:rsidRPr="00094463" w:rsidRDefault="00BE6441" w:rsidP="00A811B6">
      <w:pPr>
        <w:spacing w:after="0" w:line="240" w:lineRule="auto"/>
        <w:ind w:firstLine="0"/>
        <w:rPr>
          <w:rFonts w:ascii="Arial" w:eastAsia="Times New Roman" w:hAnsi="Arial" w:cs="Arial"/>
          <w:b/>
          <w:spacing w:val="-5"/>
          <w:szCs w:val="24"/>
        </w:rPr>
      </w:pPr>
      <w:r w:rsidRPr="00BE6441">
        <w:rPr>
          <w:rFonts w:ascii="Arial" w:eastAsia="Times New Roman" w:hAnsi="Arial" w:cs="Arial"/>
          <w:spacing w:val="-5"/>
          <w:szCs w:val="24"/>
        </w:rPr>
        <w:t xml:space="preserve">Supervisor </w:t>
      </w:r>
      <w:proofErr w:type="spellStart"/>
      <w:r w:rsidRPr="00BE6441">
        <w:rPr>
          <w:rFonts w:ascii="Arial" w:eastAsia="Times New Roman" w:hAnsi="Arial" w:cs="Arial"/>
          <w:spacing w:val="-5"/>
          <w:szCs w:val="24"/>
        </w:rPr>
        <w:t>of</w:t>
      </w:r>
      <w:proofErr w:type="spellEnd"/>
      <w:r w:rsidRPr="00BE6441">
        <w:rPr>
          <w:rFonts w:ascii="Arial" w:eastAsia="Times New Roman" w:hAnsi="Arial" w:cs="Arial"/>
          <w:spacing w:val="-5"/>
          <w:szCs w:val="24"/>
        </w:rPr>
        <w:t xml:space="preserve"> </w:t>
      </w:r>
      <w:proofErr w:type="spellStart"/>
      <w:r w:rsidRPr="00BE6441">
        <w:rPr>
          <w:rFonts w:ascii="Arial" w:eastAsia="Times New Roman" w:hAnsi="Arial" w:cs="Arial"/>
          <w:spacing w:val="-5"/>
          <w:szCs w:val="24"/>
        </w:rPr>
        <w:t>the</w:t>
      </w:r>
      <w:proofErr w:type="spellEnd"/>
      <w:r w:rsidRPr="00BE6441">
        <w:rPr>
          <w:rFonts w:ascii="Arial" w:eastAsia="Times New Roman" w:hAnsi="Arial" w:cs="Arial"/>
          <w:spacing w:val="-5"/>
          <w:szCs w:val="24"/>
        </w:rPr>
        <w:t xml:space="preserve"> master thesis:</w:t>
      </w:r>
      <w:r w:rsidR="00A811B6" w:rsidRPr="00094463">
        <w:rPr>
          <w:rFonts w:ascii="Arial" w:eastAsia="Times New Roman" w:hAnsi="Arial" w:cs="Arial"/>
          <w:spacing w:val="-5"/>
          <w:szCs w:val="24"/>
        </w:rPr>
        <w:t xml:space="preserve"> </w:t>
      </w:r>
      <w:r w:rsidR="00A811B6" w:rsidRPr="00094463">
        <w:rPr>
          <w:rFonts w:ascii="Arial" w:eastAsia="Times New Roman" w:hAnsi="Arial" w:cs="Arial"/>
          <w:color w:val="FF0000"/>
          <w:spacing w:val="-5"/>
          <w:szCs w:val="24"/>
        </w:rPr>
        <w:t>(</w:t>
      </w:r>
      <w:proofErr w:type="spellStart"/>
      <w:r w:rsidR="004B5127">
        <w:rPr>
          <w:rFonts w:ascii="Arial" w:eastAsia="Times New Roman" w:hAnsi="Arial" w:cs="Arial"/>
          <w:color w:val="FF0000"/>
          <w:spacing w:val="-5"/>
          <w:szCs w:val="24"/>
        </w:rPr>
        <w:t>name</w:t>
      </w:r>
      <w:proofErr w:type="spellEnd"/>
      <w:r w:rsidR="004B5127">
        <w:rPr>
          <w:rFonts w:ascii="Arial" w:eastAsia="Times New Roman" w:hAnsi="Arial" w:cs="Arial"/>
          <w:color w:val="FF0000"/>
          <w:spacing w:val="-5"/>
          <w:szCs w:val="24"/>
        </w:rPr>
        <w:t xml:space="preserve"> </w:t>
      </w:r>
      <w:proofErr w:type="spellStart"/>
      <w:r w:rsidR="004B5127">
        <w:rPr>
          <w:rFonts w:ascii="Arial" w:eastAsia="Times New Roman" w:hAnsi="Arial" w:cs="Arial"/>
          <w:color w:val="FF0000"/>
          <w:spacing w:val="-5"/>
          <w:szCs w:val="24"/>
        </w:rPr>
        <w:t>including</w:t>
      </w:r>
      <w:proofErr w:type="spellEnd"/>
      <w:r w:rsidR="004B5127">
        <w:rPr>
          <w:rFonts w:ascii="Arial" w:eastAsia="Times New Roman" w:hAnsi="Arial" w:cs="Arial"/>
          <w:color w:val="FF0000"/>
          <w:spacing w:val="-5"/>
          <w:szCs w:val="24"/>
        </w:rPr>
        <w:t xml:space="preserve"> </w:t>
      </w:r>
      <w:proofErr w:type="spellStart"/>
      <w:r w:rsidR="004B5127">
        <w:rPr>
          <w:rFonts w:ascii="Arial" w:eastAsia="Times New Roman" w:hAnsi="Arial" w:cs="Arial"/>
          <w:color w:val="FF0000"/>
          <w:spacing w:val="-5"/>
          <w:szCs w:val="24"/>
        </w:rPr>
        <w:t>degrees</w:t>
      </w:r>
      <w:proofErr w:type="spellEnd"/>
      <w:r w:rsidR="00A811B6" w:rsidRPr="00094463">
        <w:rPr>
          <w:rFonts w:ascii="Arial" w:eastAsia="Times New Roman" w:hAnsi="Arial" w:cs="Arial"/>
          <w:color w:val="FF0000"/>
          <w:spacing w:val="-5"/>
          <w:szCs w:val="24"/>
        </w:rPr>
        <w:t>)</w:t>
      </w:r>
    </w:p>
    <w:p w14:paraId="71EDCBDE" w14:textId="77777777" w:rsidR="00A811B6" w:rsidRPr="00094463" w:rsidRDefault="00A811B6" w:rsidP="00A811B6">
      <w:pPr>
        <w:spacing w:after="0" w:line="240" w:lineRule="auto"/>
        <w:ind w:firstLine="0"/>
        <w:rPr>
          <w:rFonts w:ascii="Arial" w:eastAsia="Times New Roman" w:hAnsi="Arial" w:cs="Arial"/>
          <w:b/>
          <w:spacing w:val="-5"/>
          <w:szCs w:val="24"/>
        </w:rPr>
      </w:pPr>
    </w:p>
    <w:p w14:paraId="32BCF277" w14:textId="77777777" w:rsidR="00A65990" w:rsidRPr="00094463" w:rsidRDefault="00A65990" w:rsidP="00A811B6">
      <w:pPr>
        <w:spacing w:after="0" w:line="240" w:lineRule="auto"/>
        <w:ind w:firstLine="0"/>
        <w:jc w:val="center"/>
        <w:rPr>
          <w:rFonts w:ascii="Arial" w:eastAsia="Times New Roman" w:hAnsi="Arial" w:cs="Arial"/>
          <w:b/>
          <w:spacing w:val="-5"/>
          <w:szCs w:val="24"/>
        </w:rPr>
      </w:pPr>
    </w:p>
    <w:p w14:paraId="0305ED84" w14:textId="67030705" w:rsidR="00A811B6" w:rsidRPr="00094463" w:rsidRDefault="00A811B6" w:rsidP="00A811B6">
      <w:pPr>
        <w:spacing w:after="0" w:line="240" w:lineRule="auto"/>
        <w:ind w:firstLine="0"/>
        <w:jc w:val="center"/>
        <w:rPr>
          <w:rFonts w:ascii="Arial" w:eastAsia="Times New Roman" w:hAnsi="Arial" w:cs="Arial"/>
          <w:color w:val="FF0000"/>
          <w:spacing w:val="-5"/>
          <w:szCs w:val="24"/>
        </w:rPr>
      </w:pPr>
      <w:r>
        <w:rPr>
          <w:rFonts w:ascii="Arial" w:eastAsia="Times New Roman" w:hAnsi="Arial" w:cs="Arial"/>
          <w:b/>
          <w:spacing w:val="-5"/>
          <w:szCs w:val="24"/>
        </w:rPr>
        <w:t xml:space="preserve">Name </w:t>
      </w:r>
      <w:proofErr w:type="spellStart"/>
      <w:r>
        <w:rPr>
          <w:rFonts w:ascii="Arial" w:eastAsia="Times New Roman" w:hAnsi="Arial" w:cs="Arial"/>
          <w:b/>
          <w:spacing w:val="-5"/>
          <w:szCs w:val="24"/>
        </w:rPr>
        <w:t>Surname</w:t>
      </w:r>
      <w:proofErr w:type="spellEnd"/>
      <w:r w:rsidRPr="00094463">
        <w:rPr>
          <w:rFonts w:ascii="Arial" w:eastAsia="Times New Roman" w:hAnsi="Arial" w:cs="Arial"/>
          <w:b/>
          <w:spacing w:val="-5"/>
          <w:szCs w:val="24"/>
        </w:rPr>
        <w:t xml:space="preserve"> </w:t>
      </w:r>
      <w:r w:rsidRPr="00094463">
        <w:rPr>
          <w:rFonts w:ascii="Arial" w:eastAsia="Times New Roman" w:hAnsi="Arial" w:cs="Arial"/>
          <w:color w:val="FF0000"/>
          <w:spacing w:val="-5"/>
          <w:szCs w:val="24"/>
        </w:rPr>
        <w:t>(</w:t>
      </w:r>
      <w:r w:rsidR="00BE6441">
        <w:rPr>
          <w:rFonts w:ascii="Arial" w:eastAsia="Times New Roman" w:hAnsi="Arial" w:cs="Arial"/>
          <w:color w:val="FF0000"/>
          <w:spacing w:val="-5"/>
          <w:szCs w:val="24"/>
        </w:rPr>
        <w:t>master</w:t>
      </w:r>
      <w:r w:rsidR="004B5127">
        <w:rPr>
          <w:rFonts w:ascii="Arial" w:eastAsia="Times New Roman" w:hAnsi="Arial" w:cs="Arial"/>
          <w:color w:val="FF0000"/>
          <w:spacing w:val="-5"/>
          <w:szCs w:val="24"/>
        </w:rPr>
        <w:t xml:space="preserve"> thesis </w:t>
      </w:r>
      <w:proofErr w:type="spellStart"/>
      <w:r w:rsidR="004B5127">
        <w:rPr>
          <w:rFonts w:ascii="Arial" w:eastAsia="Times New Roman" w:hAnsi="Arial" w:cs="Arial"/>
          <w:color w:val="FF0000"/>
          <w:spacing w:val="-5"/>
          <w:szCs w:val="24"/>
        </w:rPr>
        <w:t>author</w:t>
      </w:r>
      <w:proofErr w:type="spellEnd"/>
      <w:r w:rsidRPr="00094463">
        <w:rPr>
          <w:rFonts w:ascii="Arial" w:eastAsia="Times New Roman" w:hAnsi="Arial" w:cs="Arial"/>
          <w:color w:val="FF0000"/>
          <w:spacing w:val="-5"/>
          <w:szCs w:val="24"/>
        </w:rPr>
        <w:t xml:space="preserve">, </w:t>
      </w:r>
      <w:proofErr w:type="spellStart"/>
      <w:r>
        <w:rPr>
          <w:rFonts w:ascii="Arial" w:eastAsia="Times New Roman" w:hAnsi="Arial" w:cs="Arial"/>
          <w:color w:val="FF0000"/>
          <w:spacing w:val="-5"/>
          <w:szCs w:val="24"/>
        </w:rPr>
        <w:t>including</w:t>
      </w:r>
      <w:proofErr w:type="spellEnd"/>
      <w:r>
        <w:rPr>
          <w:rFonts w:ascii="Arial" w:eastAsia="Times New Roman" w:hAnsi="Arial" w:cs="Arial"/>
          <w:color w:val="FF0000"/>
          <w:spacing w:val="-5"/>
          <w:szCs w:val="24"/>
        </w:rPr>
        <w:t xml:space="preserve"> </w:t>
      </w:r>
      <w:proofErr w:type="spellStart"/>
      <w:r w:rsidR="004B5127">
        <w:rPr>
          <w:rFonts w:ascii="Arial" w:eastAsia="Times New Roman" w:hAnsi="Arial" w:cs="Arial"/>
          <w:color w:val="FF0000"/>
          <w:spacing w:val="-5"/>
          <w:szCs w:val="24"/>
        </w:rPr>
        <w:t>degrees</w:t>
      </w:r>
      <w:proofErr w:type="spellEnd"/>
      <w:r w:rsidRPr="00094463">
        <w:rPr>
          <w:rFonts w:ascii="Arial" w:eastAsia="Times New Roman" w:hAnsi="Arial" w:cs="Arial"/>
          <w:color w:val="FF0000"/>
          <w:spacing w:val="-5"/>
          <w:szCs w:val="24"/>
        </w:rPr>
        <w:t>)</w:t>
      </w:r>
    </w:p>
    <w:p w14:paraId="15759D93" w14:textId="77777777" w:rsidR="00A811B6" w:rsidRDefault="00A811B6">
      <w:pPr>
        <w:spacing w:after="0" w:line="240" w:lineRule="auto"/>
        <w:ind w:firstLine="0"/>
        <w:jc w:val="left"/>
        <w:rPr>
          <w:b/>
          <w:sz w:val="36"/>
          <w:szCs w:val="36"/>
          <w:lang w:val="en-GB"/>
        </w:rPr>
      </w:pPr>
    </w:p>
    <w:p w14:paraId="6F5BDAE7" w14:textId="77777777" w:rsidR="00205843" w:rsidRPr="004B5127" w:rsidRDefault="00205843" w:rsidP="004B5127">
      <w:pPr>
        <w:tabs>
          <w:tab w:val="left" w:pos="3261"/>
        </w:tabs>
        <w:spacing w:after="0" w:line="360" w:lineRule="auto"/>
        <w:ind w:firstLine="0"/>
        <w:rPr>
          <w:sz w:val="28"/>
          <w:szCs w:val="28"/>
          <w:lang w:val="en-GB"/>
        </w:rPr>
        <w:sectPr w:rsidR="00205843" w:rsidRPr="004B5127" w:rsidSect="001E1EBF">
          <w:headerReference w:type="default" r:id="rId8"/>
          <w:footerReference w:type="even" r:id="rId9"/>
          <w:footerReference w:type="default" r:id="rId10"/>
          <w:pgSz w:w="11906" w:h="16838" w:code="9"/>
          <w:pgMar w:top="1418" w:right="1418" w:bottom="1418" w:left="1418" w:header="709" w:footer="709" w:gutter="567"/>
          <w:cols w:space="708"/>
          <w:docGrid w:linePitch="360"/>
        </w:sectPr>
      </w:pPr>
    </w:p>
    <w:p w14:paraId="55CA4187" w14:textId="54E39CFA" w:rsidR="004951C5" w:rsidRDefault="00E5063C" w:rsidP="00A65990">
      <w:pPr>
        <w:tabs>
          <w:tab w:val="right" w:pos="9072"/>
        </w:tabs>
        <w:spacing w:after="0" w:line="360" w:lineRule="auto"/>
        <w:ind w:firstLine="0"/>
        <w:jc w:val="left"/>
        <w:rPr>
          <w:lang w:val="en-GB"/>
        </w:rPr>
      </w:pPr>
      <w:r w:rsidRPr="006A1080">
        <w:rPr>
          <w:bCs/>
          <w:szCs w:val="24"/>
          <w:highlight w:val="yellow"/>
          <w:lang w:val="en-GB"/>
        </w:rPr>
        <w:lastRenderedPageBreak/>
        <w:t>First</w:t>
      </w:r>
      <w:r w:rsidR="00C9352D" w:rsidRPr="006A1080">
        <w:rPr>
          <w:bCs/>
          <w:szCs w:val="24"/>
          <w:highlight w:val="yellow"/>
          <w:lang w:val="en-GB"/>
        </w:rPr>
        <w:t xml:space="preserve"> page of the thesis</w:t>
      </w:r>
      <w:r w:rsidR="004951C5" w:rsidRPr="006A1080">
        <w:rPr>
          <w:bCs/>
          <w:szCs w:val="24"/>
          <w:highlight w:val="yellow"/>
          <w:lang w:val="en-GB"/>
        </w:rPr>
        <w:t xml:space="preserve">. </w:t>
      </w:r>
      <w:r w:rsidR="00C9352D" w:rsidRPr="006A1080">
        <w:rPr>
          <w:highlight w:val="yellow"/>
          <w:lang w:val="en-GB"/>
        </w:rPr>
        <w:t xml:space="preserve">Replace the </w:t>
      </w:r>
      <w:r w:rsidR="006C49BA">
        <w:rPr>
          <w:highlight w:val="yellow"/>
          <w:lang w:val="en-GB"/>
        </w:rPr>
        <w:t>text in red</w:t>
      </w:r>
      <w:r>
        <w:rPr>
          <w:highlight w:val="yellow"/>
          <w:lang w:val="en-GB"/>
        </w:rPr>
        <w:t xml:space="preserve"> </w:t>
      </w:r>
      <w:r w:rsidR="00C9352D" w:rsidRPr="006A1080">
        <w:rPr>
          <w:highlight w:val="yellow"/>
          <w:lang w:val="en-GB"/>
        </w:rPr>
        <w:t xml:space="preserve">by specific data in black </w:t>
      </w:r>
      <w:r w:rsidR="00CD39A1" w:rsidRPr="006A1080">
        <w:rPr>
          <w:highlight w:val="yellow"/>
          <w:lang w:val="en-GB"/>
        </w:rPr>
        <w:t>colour</w:t>
      </w:r>
      <w:r w:rsidR="00C9352D" w:rsidRPr="006A1080">
        <w:rPr>
          <w:highlight w:val="yellow"/>
          <w:lang w:val="en-GB"/>
        </w:rPr>
        <w:t xml:space="preserve"> or adjust according to your needs</w:t>
      </w:r>
      <w:r w:rsidR="004951C5" w:rsidRPr="006A1080">
        <w:rPr>
          <w:highlight w:val="yellow"/>
          <w:lang w:val="en-GB"/>
        </w:rPr>
        <w:t xml:space="preserve">. </w:t>
      </w:r>
      <w:r w:rsidR="00C9352D" w:rsidRPr="006A1080">
        <w:rPr>
          <w:highlight w:val="yellow"/>
          <w:lang w:val="en-GB"/>
        </w:rPr>
        <w:t>Remove commentaries</w:t>
      </w:r>
      <w:r w:rsidR="003F6A03">
        <w:rPr>
          <w:highlight w:val="yellow"/>
          <w:lang w:val="en-GB"/>
        </w:rPr>
        <w:t xml:space="preserve"> highlighted in </w:t>
      </w:r>
      <w:r w:rsidR="003F6A03" w:rsidRPr="006A1080">
        <w:rPr>
          <w:highlight w:val="yellow"/>
          <w:lang w:val="en-GB"/>
        </w:rPr>
        <w:t>yellow and green</w:t>
      </w:r>
      <w:r w:rsidR="00C9352D" w:rsidRPr="006A1080">
        <w:rPr>
          <w:highlight w:val="yellow"/>
          <w:lang w:val="en-GB"/>
        </w:rPr>
        <w:t xml:space="preserve">. Instructions </w:t>
      </w:r>
      <w:r w:rsidR="00CD39A1" w:rsidRPr="006A1080">
        <w:rPr>
          <w:highlight w:val="yellow"/>
          <w:lang w:val="en-GB"/>
        </w:rPr>
        <w:t>in</w:t>
      </w:r>
      <w:r w:rsidR="00C9352D" w:rsidRPr="006A1080">
        <w:rPr>
          <w:highlight w:val="yellow"/>
          <w:lang w:val="en-GB"/>
        </w:rPr>
        <w:t xml:space="preserve"> yellow are binding for the </w:t>
      </w:r>
      <w:r w:rsidR="003F6A03">
        <w:rPr>
          <w:highlight w:val="yellow"/>
          <w:lang w:val="en-GB"/>
        </w:rPr>
        <w:t>theses</w:t>
      </w:r>
      <w:r w:rsidR="00DD5839">
        <w:rPr>
          <w:highlight w:val="yellow"/>
          <w:lang w:val="en-GB"/>
        </w:rPr>
        <w:t xml:space="preserve"> submitted at the D</w:t>
      </w:r>
      <w:r w:rsidR="00C9352D" w:rsidRPr="006A1080">
        <w:rPr>
          <w:highlight w:val="yellow"/>
          <w:lang w:val="en-GB"/>
        </w:rPr>
        <w:t xml:space="preserve">epartment of </w:t>
      </w:r>
      <w:r w:rsidR="00DD5839">
        <w:rPr>
          <w:highlight w:val="yellow"/>
          <w:lang w:val="en-GB"/>
        </w:rPr>
        <w:t>Biomedical T</w:t>
      </w:r>
      <w:r w:rsidR="00C9352D" w:rsidRPr="006A1080">
        <w:rPr>
          <w:highlight w:val="yellow"/>
          <w:lang w:val="en-GB"/>
        </w:rPr>
        <w:t xml:space="preserve">echnology, green </w:t>
      </w:r>
      <w:r w:rsidR="003F6A03">
        <w:rPr>
          <w:highlight w:val="yellow"/>
          <w:lang w:val="en-GB"/>
        </w:rPr>
        <w:t>ones</w:t>
      </w:r>
      <w:r w:rsidR="00C9352D" w:rsidRPr="006A1080">
        <w:rPr>
          <w:highlight w:val="yellow"/>
          <w:lang w:val="en-GB"/>
        </w:rPr>
        <w:t xml:space="preserve"> </w:t>
      </w:r>
      <w:r w:rsidR="00CD39A1" w:rsidRPr="006A1080">
        <w:rPr>
          <w:highlight w:val="yellow"/>
          <w:lang w:val="en-GB"/>
        </w:rPr>
        <w:t xml:space="preserve">are recommendations only. Read the instructions in the whole template including </w:t>
      </w:r>
      <w:r w:rsidR="003F6A03">
        <w:rPr>
          <w:highlight w:val="yellow"/>
          <w:lang w:val="en-GB"/>
        </w:rPr>
        <w:t>attachments</w:t>
      </w:r>
      <w:r w:rsidR="00CD39A1" w:rsidRPr="006A1080">
        <w:rPr>
          <w:highlight w:val="yellow"/>
          <w:lang w:val="en-GB"/>
        </w:rPr>
        <w:t>.</w:t>
      </w:r>
    </w:p>
    <w:p w14:paraId="59FDF02D" w14:textId="77777777" w:rsidR="00A65990" w:rsidRDefault="00A65990" w:rsidP="00A65990">
      <w:pPr>
        <w:tabs>
          <w:tab w:val="right" w:pos="9072"/>
        </w:tabs>
        <w:spacing w:after="0" w:line="360" w:lineRule="auto"/>
        <w:ind w:firstLine="0"/>
        <w:jc w:val="left"/>
        <w:rPr>
          <w:lang w:val="en-GB"/>
        </w:rPr>
      </w:pPr>
    </w:p>
    <w:p w14:paraId="0C30EB43" w14:textId="77777777" w:rsidR="00A65990" w:rsidRDefault="00A65990" w:rsidP="00A65990">
      <w:pPr>
        <w:tabs>
          <w:tab w:val="right" w:pos="9072"/>
        </w:tabs>
        <w:spacing w:after="0" w:line="360" w:lineRule="auto"/>
        <w:ind w:firstLine="0"/>
        <w:jc w:val="left"/>
        <w:rPr>
          <w:lang w:val="en-GB"/>
        </w:rPr>
      </w:pPr>
    </w:p>
    <w:p w14:paraId="5A0AB113" w14:textId="77777777" w:rsidR="00A65990" w:rsidRDefault="00A65990" w:rsidP="00A65990">
      <w:pPr>
        <w:tabs>
          <w:tab w:val="right" w:pos="9072"/>
        </w:tabs>
        <w:spacing w:after="0" w:line="360" w:lineRule="auto"/>
        <w:ind w:firstLine="0"/>
        <w:jc w:val="left"/>
        <w:rPr>
          <w:lang w:val="en-GB"/>
        </w:rPr>
      </w:pPr>
    </w:p>
    <w:p w14:paraId="6E040388" w14:textId="77777777" w:rsidR="00A65990" w:rsidRDefault="00A65990" w:rsidP="00A65990">
      <w:pPr>
        <w:tabs>
          <w:tab w:val="right" w:pos="9072"/>
        </w:tabs>
        <w:spacing w:after="0" w:line="360" w:lineRule="auto"/>
        <w:ind w:firstLine="0"/>
        <w:jc w:val="left"/>
        <w:rPr>
          <w:lang w:val="en-GB"/>
        </w:rPr>
      </w:pPr>
    </w:p>
    <w:p w14:paraId="7ED9CC7C" w14:textId="77777777" w:rsidR="00A65990" w:rsidRDefault="00A65990" w:rsidP="00A65990">
      <w:pPr>
        <w:tabs>
          <w:tab w:val="right" w:pos="9072"/>
        </w:tabs>
        <w:spacing w:after="0" w:line="360" w:lineRule="auto"/>
        <w:ind w:firstLine="0"/>
        <w:jc w:val="left"/>
        <w:rPr>
          <w:lang w:val="en-GB"/>
        </w:rPr>
      </w:pPr>
    </w:p>
    <w:p w14:paraId="3DA6DD72" w14:textId="77777777" w:rsidR="00A65990" w:rsidRDefault="00A65990" w:rsidP="00A65990">
      <w:pPr>
        <w:tabs>
          <w:tab w:val="right" w:pos="9072"/>
        </w:tabs>
        <w:spacing w:after="0" w:line="360" w:lineRule="auto"/>
        <w:ind w:firstLine="0"/>
        <w:jc w:val="left"/>
        <w:rPr>
          <w:lang w:val="en-GB"/>
        </w:rPr>
      </w:pPr>
    </w:p>
    <w:p w14:paraId="5F97AA12" w14:textId="77777777" w:rsidR="00A65990" w:rsidRDefault="00A65990" w:rsidP="00A65990">
      <w:pPr>
        <w:tabs>
          <w:tab w:val="right" w:pos="9072"/>
        </w:tabs>
        <w:spacing w:after="0" w:line="360" w:lineRule="auto"/>
        <w:ind w:firstLine="0"/>
        <w:jc w:val="left"/>
        <w:rPr>
          <w:lang w:val="en-GB"/>
        </w:rPr>
      </w:pPr>
    </w:p>
    <w:p w14:paraId="2035D654" w14:textId="77777777" w:rsidR="00A65990" w:rsidRDefault="00A65990" w:rsidP="00A65990">
      <w:pPr>
        <w:tabs>
          <w:tab w:val="right" w:pos="9072"/>
        </w:tabs>
        <w:spacing w:after="0" w:line="360" w:lineRule="auto"/>
        <w:ind w:firstLine="0"/>
        <w:jc w:val="left"/>
        <w:rPr>
          <w:lang w:val="en-GB"/>
        </w:rPr>
      </w:pPr>
    </w:p>
    <w:p w14:paraId="695B7758" w14:textId="77777777" w:rsidR="00A65990" w:rsidRDefault="00A65990" w:rsidP="00A65990">
      <w:pPr>
        <w:tabs>
          <w:tab w:val="right" w:pos="9072"/>
        </w:tabs>
        <w:spacing w:after="0" w:line="360" w:lineRule="auto"/>
        <w:ind w:firstLine="0"/>
        <w:jc w:val="left"/>
        <w:rPr>
          <w:lang w:val="en-GB"/>
        </w:rPr>
      </w:pPr>
    </w:p>
    <w:p w14:paraId="5FAA256C" w14:textId="77777777" w:rsidR="00A65990" w:rsidRDefault="00A65990" w:rsidP="00A65990">
      <w:pPr>
        <w:tabs>
          <w:tab w:val="right" w:pos="9072"/>
        </w:tabs>
        <w:spacing w:after="0" w:line="360" w:lineRule="auto"/>
        <w:ind w:firstLine="0"/>
        <w:jc w:val="left"/>
        <w:rPr>
          <w:lang w:val="en-GB"/>
        </w:rPr>
      </w:pPr>
    </w:p>
    <w:p w14:paraId="1A9A6867" w14:textId="77777777" w:rsidR="00A65990" w:rsidRDefault="00A65990" w:rsidP="00A65990">
      <w:pPr>
        <w:tabs>
          <w:tab w:val="right" w:pos="9072"/>
        </w:tabs>
        <w:spacing w:after="0" w:line="360" w:lineRule="auto"/>
        <w:ind w:firstLine="0"/>
        <w:jc w:val="left"/>
        <w:rPr>
          <w:lang w:val="en-GB"/>
        </w:rPr>
      </w:pPr>
    </w:p>
    <w:p w14:paraId="1CCA559B" w14:textId="77777777" w:rsidR="00A65990" w:rsidRDefault="00A65990" w:rsidP="00A65990">
      <w:pPr>
        <w:tabs>
          <w:tab w:val="right" w:pos="9072"/>
        </w:tabs>
        <w:spacing w:after="0" w:line="360" w:lineRule="auto"/>
        <w:ind w:firstLine="0"/>
        <w:jc w:val="left"/>
        <w:rPr>
          <w:lang w:val="en-GB"/>
        </w:rPr>
      </w:pPr>
    </w:p>
    <w:p w14:paraId="34CFB200" w14:textId="77777777" w:rsidR="00A65990" w:rsidRDefault="00A65990" w:rsidP="00A65990">
      <w:pPr>
        <w:tabs>
          <w:tab w:val="right" w:pos="9072"/>
        </w:tabs>
        <w:spacing w:after="0" w:line="360" w:lineRule="auto"/>
        <w:ind w:firstLine="0"/>
        <w:jc w:val="left"/>
        <w:rPr>
          <w:lang w:val="en-GB"/>
        </w:rPr>
      </w:pPr>
    </w:p>
    <w:p w14:paraId="71656DF7" w14:textId="77777777" w:rsidR="00A65990" w:rsidRDefault="00A65990" w:rsidP="00A65990">
      <w:pPr>
        <w:tabs>
          <w:tab w:val="right" w:pos="9072"/>
        </w:tabs>
        <w:spacing w:after="0" w:line="360" w:lineRule="auto"/>
        <w:ind w:firstLine="0"/>
        <w:jc w:val="left"/>
        <w:rPr>
          <w:lang w:val="en-GB"/>
        </w:rPr>
      </w:pPr>
    </w:p>
    <w:p w14:paraId="2598D232" w14:textId="77777777" w:rsidR="00A65990" w:rsidRDefault="00A65990" w:rsidP="00A65990">
      <w:pPr>
        <w:tabs>
          <w:tab w:val="right" w:pos="9072"/>
        </w:tabs>
        <w:spacing w:after="0" w:line="360" w:lineRule="auto"/>
        <w:ind w:firstLine="0"/>
        <w:jc w:val="left"/>
        <w:rPr>
          <w:lang w:val="en-GB"/>
        </w:rPr>
      </w:pPr>
    </w:p>
    <w:p w14:paraId="79CF8022" w14:textId="77777777" w:rsidR="00A65990" w:rsidRPr="006A1080" w:rsidRDefault="00A65990" w:rsidP="00A65990">
      <w:pPr>
        <w:tabs>
          <w:tab w:val="right" w:pos="9072"/>
        </w:tabs>
        <w:spacing w:after="0" w:line="360" w:lineRule="auto"/>
        <w:ind w:firstLine="0"/>
        <w:jc w:val="left"/>
        <w:rPr>
          <w:b/>
          <w:bCs/>
          <w:szCs w:val="24"/>
          <w:lang w:val="en-GB"/>
        </w:rPr>
      </w:pPr>
    </w:p>
    <w:p w14:paraId="30CFA767" w14:textId="77777777" w:rsidR="00A65990" w:rsidRPr="006A1080" w:rsidRDefault="00A65990" w:rsidP="00A65990">
      <w:pPr>
        <w:spacing w:before="480"/>
        <w:ind w:firstLine="0"/>
        <w:rPr>
          <w:b/>
          <w:bCs/>
          <w:sz w:val="32"/>
          <w:szCs w:val="28"/>
          <w:highlight w:val="yellow"/>
          <w:lang w:val="en-GB"/>
        </w:rPr>
      </w:pPr>
      <w:r>
        <w:rPr>
          <w:b/>
          <w:bCs/>
          <w:sz w:val="32"/>
          <w:szCs w:val="28"/>
          <w:highlight w:val="yellow"/>
          <w:lang w:val="en-GB"/>
        </w:rPr>
        <w:t>Thesis A</w:t>
      </w:r>
      <w:r w:rsidRPr="006A1080">
        <w:rPr>
          <w:b/>
          <w:bCs/>
          <w:sz w:val="32"/>
          <w:szCs w:val="28"/>
          <w:highlight w:val="yellow"/>
          <w:lang w:val="en-GB"/>
        </w:rPr>
        <w:t>ssignment</w:t>
      </w:r>
    </w:p>
    <w:p w14:paraId="0CD532B0" w14:textId="5508D66B" w:rsidR="00205843" w:rsidRPr="0023328F" w:rsidRDefault="0023328F" w:rsidP="0023328F">
      <w:pPr>
        <w:ind w:firstLine="0"/>
        <w:rPr>
          <w:lang w:val="en-GB"/>
        </w:rPr>
      </w:pPr>
      <w:r w:rsidRPr="00F033C7">
        <w:rPr>
          <w:rStyle w:val="NormlnbezodsazenChar"/>
          <w:highlight w:val="yellow"/>
          <w:lang w:val="en-GB"/>
        </w:rPr>
        <w:t xml:space="preserve">Instead of this page, insert the </w:t>
      </w:r>
      <w:r w:rsidRPr="00F033C7">
        <w:rPr>
          <w:rStyle w:val="NormlnbezodsazenChar"/>
          <w:highlight w:val="yellow"/>
          <w:lang w:val="en-GB"/>
        </w:rPr>
        <w:t>diploma</w:t>
      </w:r>
      <w:r w:rsidRPr="00F033C7">
        <w:rPr>
          <w:rStyle w:val="NormlnbezodsazenChar"/>
          <w:highlight w:val="yellow"/>
          <w:lang w:val="en-GB"/>
        </w:rPr>
        <w:t xml:space="preserve"> thesis assignment, which you will confirm and download from </w:t>
      </w:r>
      <w:r w:rsidRPr="00F033C7">
        <w:rPr>
          <w:rStyle w:val="NormlnbezodsazenChar"/>
          <w:b/>
          <w:bCs/>
          <w:highlight w:val="yellow"/>
          <w:lang w:val="en-GB"/>
        </w:rPr>
        <w:t>KOS</w:t>
      </w:r>
      <w:r w:rsidRPr="00F033C7">
        <w:rPr>
          <w:rStyle w:val="NormlnbezodsazenChar"/>
          <w:b/>
          <w:bCs/>
          <w:highlight w:val="yellow"/>
          <w:lang w:val="en-GB"/>
        </w:rPr>
        <w:t xml:space="preserve"> system</w:t>
      </w:r>
      <w:r w:rsidRPr="00F033C7">
        <w:rPr>
          <w:rStyle w:val="NormlnbezodsazenChar"/>
          <w:b/>
          <w:bCs/>
          <w:highlight w:val="yellow"/>
          <w:lang w:val="en-GB"/>
        </w:rPr>
        <w:t xml:space="preserve"> in PDF format</w:t>
      </w:r>
      <w:r w:rsidRPr="00F033C7">
        <w:rPr>
          <w:rStyle w:val="NormlnbezodsazenChar"/>
          <w:highlight w:val="yellow"/>
          <w:lang w:val="en-GB"/>
        </w:rPr>
        <w:t xml:space="preserve"> after receiving a request (an email from </w:t>
      </w:r>
      <w:r w:rsidRPr="00F033C7">
        <w:rPr>
          <w:rStyle w:val="NormlnbezodsazenChar"/>
          <w:b/>
          <w:bCs/>
          <w:highlight w:val="yellow"/>
          <w:lang w:val="en-GB"/>
        </w:rPr>
        <w:t>noreply@cvut.cz</w:t>
      </w:r>
      <w:r w:rsidRPr="00F033C7">
        <w:rPr>
          <w:rStyle w:val="NormlnbezodsazenChar"/>
          <w:highlight w:val="yellow"/>
          <w:lang w:val="en-GB"/>
        </w:rPr>
        <w:t xml:space="preserve"> with the subject "</w:t>
      </w:r>
      <w:r w:rsidRPr="00F033C7">
        <w:rPr>
          <w:rStyle w:val="NormlnbezodsazenChar"/>
          <w:b/>
          <w:bCs/>
          <w:highlight w:val="yellow"/>
          <w:lang w:val="en-GB"/>
        </w:rPr>
        <w:t>Invitation to accept</w:t>
      </w:r>
      <w:r w:rsidRPr="00F033C7">
        <w:rPr>
          <w:rStyle w:val="NormlnbezodsazenChar"/>
          <w:b/>
          <w:bCs/>
          <w:highlight w:val="yellow"/>
          <w:lang w:val="en-GB"/>
        </w:rPr>
        <w:t xml:space="preserve"> </w:t>
      </w:r>
      <w:r w:rsidRPr="00F033C7">
        <w:rPr>
          <w:rStyle w:val="NormlnbezodsazenChar"/>
          <w:b/>
          <w:bCs/>
          <w:highlight w:val="yellow"/>
          <w:lang w:val="en-GB"/>
        </w:rPr>
        <w:t>assignment</w:t>
      </w:r>
      <w:r w:rsidRPr="00F033C7">
        <w:rPr>
          <w:rStyle w:val="NormlnbezodsazenChar"/>
          <w:highlight w:val="yellow"/>
          <w:lang w:val="en-GB"/>
        </w:rPr>
        <w:t xml:space="preserve">" will be sent to the student). </w:t>
      </w:r>
      <w:r w:rsidRPr="00F033C7">
        <w:rPr>
          <w:rStyle w:val="NormlnbezodsazenChar"/>
          <w:b/>
          <w:bCs/>
          <w:highlight w:val="yellow"/>
          <w:lang w:val="en-GB"/>
        </w:rPr>
        <w:t>Without the</w:t>
      </w:r>
      <w:r w:rsidRPr="00F033C7">
        <w:rPr>
          <w:rStyle w:val="NormlnbezodsazenChar"/>
          <w:b/>
          <w:bCs/>
          <w:highlight w:val="yellow"/>
          <w:lang w:val="en-GB"/>
        </w:rPr>
        <w:t xml:space="preserve"> </w:t>
      </w:r>
      <w:r w:rsidRPr="00F033C7">
        <w:rPr>
          <w:rStyle w:val="NormlnbezodsazenChar"/>
          <w:b/>
          <w:bCs/>
          <w:highlight w:val="yellow"/>
          <w:lang w:val="en-GB"/>
        </w:rPr>
        <w:t xml:space="preserve">inserted signed assignment and declaration, the thesis may not be accepted for </w:t>
      </w:r>
      <w:proofErr w:type="spellStart"/>
      <w:r w:rsidRPr="00F033C7">
        <w:rPr>
          <w:rStyle w:val="NormlnbezodsazenChar"/>
          <w:b/>
          <w:bCs/>
          <w:highlight w:val="yellow"/>
          <w:lang w:val="en-GB"/>
        </w:rPr>
        <w:t>defense</w:t>
      </w:r>
      <w:proofErr w:type="spellEnd"/>
      <w:r w:rsidRPr="00F033C7">
        <w:rPr>
          <w:rStyle w:val="NormlnbezodsazenChar"/>
          <w:b/>
          <w:bCs/>
          <w:highlight w:val="yellow"/>
          <w:lang w:val="en-GB"/>
        </w:rPr>
        <w:t>!</w:t>
      </w:r>
      <w:r w:rsidRPr="00F033C7">
        <w:rPr>
          <w:rStyle w:val="NormlnbezodsazenChar"/>
          <w:highlight w:val="yellow"/>
          <w:lang w:val="en-GB"/>
        </w:rPr>
        <w:t xml:space="preserve"> </w:t>
      </w:r>
      <w:r w:rsidRPr="00F033C7">
        <w:rPr>
          <w:rStyle w:val="NormlnbezodsazenChar"/>
          <w:highlight w:val="yellow"/>
          <w:lang w:val="en-GB"/>
        </w:rPr>
        <w:t xml:space="preserve">Instructions can be found on the FBMI website under the STUDENT tab, subsection Bachelor’s and </w:t>
      </w:r>
      <w:proofErr w:type="gramStart"/>
      <w:r w:rsidRPr="00F033C7">
        <w:rPr>
          <w:rStyle w:val="NormlnbezodsazenChar"/>
          <w:highlight w:val="yellow"/>
          <w:lang w:val="en-GB"/>
        </w:rPr>
        <w:t>Master’s</w:t>
      </w:r>
      <w:proofErr w:type="gramEnd"/>
      <w:r w:rsidRPr="00F033C7">
        <w:rPr>
          <w:rStyle w:val="NormlnbezodsazenChar"/>
          <w:highlight w:val="yellow"/>
          <w:lang w:val="en-GB"/>
        </w:rPr>
        <w:t xml:space="preserve"> Theses.</w:t>
      </w:r>
      <w:r w:rsidRPr="00F033C7">
        <w:rPr>
          <w:rStyle w:val="NormlnbezodsazenChar"/>
          <w:highlight w:val="yellow"/>
          <w:lang w:val="en-GB"/>
        </w:rPr>
        <w:t xml:space="preserve"> </w:t>
      </w:r>
      <w:r w:rsidRPr="00F033C7">
        <w:rPr>
          <w:rStyle w:val="NormlnbezodsazenChar"/>
          <w:highlight w:val="yellow"/>
          <w:lang w:val="en-GB"/>
        </w:rPr>
        <w:t>The assignment includes a validity period—only valid thesis assignments are relevant. When evaluating the thesis, the extent to which the assignment has been fulfilled is assessed.</w:t>
      </w:r>
      <w:r w:rsidRPr="00F033C7">
        <w:rPr>
          <w:rStyle w:val="NormlnbezodsazenChar"/>
          <w:highlight w:val="yellow"/>
          <w:lang w:val="en-GB"/>
        </w:rPr>
        <w:t xml:space="preserve"> </w:t>
      </w:r>
      <w:r w:rsidRPr="00F033C7">
        <w:rPr>
          <w:rStyle w:val="NormlnbezodsazenChar"/>
          <w:highlight w:val="yellow"/>
          <w:lang w:val="en-GB"/>
        </w:rPr>
        <w:t>Ensure the readability of the assignment—do not insert compressed versions or screenshots of the assignment!</w:t>
      </w:r>
      <w:r w:rsidR="00205843" w:rsidRPr="006A1080">
        <w:rPr>
          <w:bCs/>
          <w:sz w:val="28"/>
          <w:szCs w:val="28"/>
          <w:lang w:val="en-GB"/>
        </w:rPr>
        <w:br w:type="page"/>
      </w:r>
    </w:p>
    <w:p w14:paraId="0FEFB4D5" w14:textId="08104DE3" w:rsidR="00786D82" w:rsidRPr="00A65990" w:rsidRDefault="00A65990" w:rsidP="00A65990">
      <w:pPr>
        <w:ind w:firstLine="0"/>
        <w:rPr>
          <w:rStyle w:val="NormlnbezodsazenChar"/>
          <w:highlight w:val="yellow"/>
        </w:rPr>
      </w:pPr>
      <w:r w:rsidRPr="00A65990">
        <w:rPr>
          <w:rStyle w:val="NormlnbezodsazenChar"/>
          <w:highlight w:val="yellow"/>
          <w:lang w:val="en-GB"/>
        </w:rPr>
        <w:lastRenderedPageBreak/>
        <w:t xml:space="preserve">The declaration is a mandatory part of the thesis. </w:t>
      </w:r>
      <w:r w:rsidR="0023328F" w:rsidRPr="0023328F">
        <w:rPr>
          <w:rStyle w:val="NormlnbezodsazenChar"/>
          <w:highlight w:val="yellow"/>
          <w:lang w:val="en-GB"/>
        </w:rPr>
        <w:t xml:space="preserve">Instead of this page, insert the </w:t>
      </w:r>
      <w:r w:rsidR="0023328F" w:rsidRPr="00F033C7">
        <w:rPr>
          <w:rStyle w:val="NormlnbezodsazenChar"/>
          <w:highlight w:val="yellow"/>
          <w:lang w:val="en-GB"/>
        </w:rPr>
        <w:t>"</w:t>
      </w:r>
      <w:r w:rsidR="00F033C7" w:rsidRPr="00F033C7">
        <w:rPr>
          <w:rStyle w:val="NormlnbezodsazenChar"/>
          <w:b/>
          <w:bCs/>
          <w:color w:val="000000" w:themeColor="text1"/>
          <w:highlight w:val="yellow"/>
          <w:lang w:val="en-GB"/>
        </w:rPr>
        <w:t>Declaration of Originality and the Use of AI</w:t>
      </w:r>
      <w:r w:rsidR="0023328F" w:rsidRPr="00F033C7">
        <w:rPr>
          <w:rStyle w:val="NormlnbezodsazenChar"/>
          <w:highlight w:val="yellow"/>
          <w:lang w:val="en-GB"/>
        </w:rPr>
        <w:t xml:space="preserve">", </w:t>
      </w:r>
      <w:r w:rsidR="0023328F" w:rsidRPr="0023328F">
        <w:rPr>
          <w:rStyle w:val="NormlnbezodsazenChar"/>
          <w:highlight w:val="yellow"/>
          <w:lang w:val="en-GB"/>
        </w:rPr>
        <w:t>which you will confirm and download from KOS</w:t>
      </w:r>
      <w:r w:rsidR="00F033C7">
        <w:rPr>
          <w:rStyle w:val="NormlnbezodsazenChar"/>
          <w:highlight w:val="yellow"/>
          <w:lang w:val="en-GB"/>
        </w:rPr>
        <w:t xml:space="preserve"> system</w:t>
      </w:r>
      <w:r w:rsidR="0023328F" w:rsidRPr="0023328F">
        <w:rPr>
          <w:rStyle w:val="NormlnbezodsazenChar"/>
          <w:highlight w:val="yellow"/>
          <w:lang w:val="en-GB"/>
        </w:rPr>
        <w:t xml:space="preserve"> in PDF format. Instructions can be found on the FBMI website under the STUDENT tab, subsection Bachelor’s and </w:t>
      </w:r>
      <w:proofErr w:type="gramStart"/>
      <w:r w:rsidR="0023328F" w:rsidRPr="0023328F">
        <w:rPr>
          <w:rStyle w:val="NormlnbezodsazenChar"/>
          <w:highlight w:val="yellow"/>
          <w:lang w:val="en-GB"/>
        </w:rPr>
        <w:t>Master’s</w:t>
      </w:r>
      <w:proofErr w:type="gramEnd"/>
      <w:r w:rsidR="0023328F" w:rsidRPr="0023328F">
        <w:rPr>
          <w:rStyle w:val="NormlnbezodsazenChar"/>
          <w:highlight w:val="yellow"/>
          <w:lang w:val="en-GB"/>
        </w:rPr>
        <w:t xml:space="preserve"> Theses</w:t>
      </w:r>
      <w:r w:rsidRPr="0023328F">
        <w:rPr>
          <w:rStyle w:val="NormlnbezodsazenChar"/>
          <w:highlight w:val="yellow"/>
          <w:lang w:val="en-GB"/>
        </w:rPr>
        <w:t>.</w:t>
      </w:r>
      <w:r w:rsidR="00F033C7">
        <w:rPr>
          <w:rStyle w:val="NormlnbezodsazenChar"/>
          <w:highlight w:val="yellow"/>
          <w:lang w:val="en-GB"/>
        </w:rPr>
        <w:t xml:space="preserve"> </w:t>
      </w:r>
      <w:r w:rsidR="00F033C7" w:rsidRPr="00F033C7">
        <w:rPr>
          <w:rStyle w:val="NormlnbezodsazenChar"/>
          <w:b/>
          <w:bCs/>
          <w:highlight w:val="yellow"/>
          <w:lang w:val="en-GB"/>
        </w:rPr>
        <w:t xml:space="preserve">Any thesis without the signed declaration may not be accepted for the </w:t>
      </w:r>
      <w:proofErr w:type="spellStart"/>
      <w:r w:rsidR="00F033C7" w:rsidRPr="00F033C7">
        <w:rPr>
          <w:rStyle w:val="NormlnbezodsazenChar"/>
          <w:b/>
          <w:bCs/>
          <w:highlight w:val="yellow"/>
          <w:lang w:val="en-GB"/>
        </w:rPr>
        <w:t>defense</w:t>
      </w:r>
      <w:proofErr w:type="spellEnd"/>
      <w:r w:rsidR="00F033C7" w:rsidRPr="00F033C7">
        <w:rPr>
          <w:rStyle w:val="NormlnbezodsazenChar"/>
          <w:b/>
          <w:bCs/>
          <w:highlight w:val="yellow"/>
          <w:lang w:val="en-GB"/>
        </w:rPr>
        <w:t>.</w:t>
      </w:r>
    </w:p>
    <w:p w14:paraId="79F914FC" w14:textId="77777777" w:rsidR="00786D82" w:rsidRPr="00A65990" w:rsidRDefault="00786D82" w:rsidP="00786D82">
      <w:pPr>
        <w:tabs>
          <w:tab w:val="right" w:pos="9072"/>
        </w:tabs>
        <w:spacing w:line="240" w:lineRule="auto"/>
        <w:ind w:firstLine="0"/>
        <w:contextualSpacing/>
        <w:rPr>
          <w:rStyle w:val="NormlnbezodsazenChar"/>
          <w:highlight w:val="yellow"/>
        </w:rPr>
      </w:pPr>
    </w:p>
    <w:p w14:paraId="7BE59392" w14:textId="0935F5B1" w:rsidR="00786D82" w:rsidRDefault="00A65990" w:rsidP="00D66B84">
      <w:pPr>
        <w:tabs>
          <w:tab w:val="right" w:pos="9072"/>
        </w:tabs>
        <w:spacing w:after="0" w:line="240" w:lineRule="auto"/>
        <w:ind w:firstLine="0"/>
        <w:contextualSpacing/>
        <w:rPr>
          <w:b/>
          <w:sz w:val="28"/>
          <w:szCs w:val="28"/>
          <w:lang w:val="en-GB"/>
        </w:rPr>
      </w:pPr>
      <w:r>
        <w:rPr>
          <w:noProof/>
          <w:lang w:eastAsia="cs-CZ"/>
        </w:rPr>
        <w:drawing>
          <wp:inline distT="0" distB="0" distL="0" distR="0" wp14:anchorId="761F3F7E" wp14:editId="68D28EAD">
            <wp:extent cx="5399405" cy="5268116"/>
            <wp:effectExtent l="0" t="0" r="0" b="2540"/>
            <wp:docPr id="665642639" name="Obrázek 665642639" descr="Obsah obrázku text, snímek obrazovky, software, Webová strá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2639" name="Obrázek 665642639" descr="Obsah obrázku text, snímek obrazovky, software, Webová stránka&#10;&#10;Obsah vygenerovaný umělou inteligencí může být nesprávný."/>
                    <pic:cNvPicPr/>
                  </pic:nvPicPr>
                  <pic:blipFill rotWithShape="1">
                    <a:blip r:embed="rId11"/>
                    <a:srcRect l="9083" t="21903" r="60190" b="6487"/>
                    <a:stretch/>
                  </pic:blipFill>
                  <pic:spPr bwMode="auto">
                    <a:xfrm>
                      <a:off x="0" y="0"/>
                      <a:ext cx="5399405" cy="5268116"/>
                    </a:xfrm>
                    <a:prstGeom prst="rect">
                      <a:avLst/>
                    </a:prstGeom>
                    <a:ln>
                      <a:noFill/>
                    </a:ln>
                    <a:extLst>
                      <a:ext uri="{53640926-AAD7-44D8-BBD7-CCE9431645EC}">
                        <a14:shadowObscured xmlns:a14="http://schemas.microsoft.com/office/drawing/2010/main"/>
                      </a:ext>
                    </a:extLst>
                  </pic:spPr>
                </pic:pic>
              </a:graphicData>
            </a:graphic>
          </wp:inline>
        </w:drawing>
      </w:r>
    </w:p>
    <w:p w14:paraId="6E410128" w14:textId="4ED64328" w:rsidR="00A65990" w:rsidRDefault="00A65990">
      <w:pPr>
        <w:spacing w:after="0" w:line="240" w:lineRule="auto"/>
        <w:ind w:firstLine="0"/>
        <w:jc w:val="left"/>
        <w:rPr>
          <w:b/>
          <w:sz w:val="28"/>
          <w:szCs w:val="28"/>
          <w:lang w:val="en-GB"/>
        </w:rPr>
      </w:pPr>
      <w:r>
        <w:rPr>
          <w:b/>
          <w:sz w:val="28"/>
          <w:szCs w:val="28"/>
          <w:lang w:val="en-GB"/>
        </w:rPr>
        <w:br w:type="page"/>
      </w:r>
    </w:p>
    <w:p w14:paraId="0CDB3777" w14:textId="77777777" w:rsidR="00A65990" w:rsidRPr="006A1080" w:rsidRDefault="00A65990" w:rsidP="00D66B84">
      <w:pPr>
        <w:tabs>
          <w:tab w:val="right" w:pos="9072"/>
        </w:tabs>
        <w:spacing w:after="0" w:line="240" w:lineRule="auto"/>
        <w:ind w:firstLine="0"/>
        <w:contextualSpacing/>
        <w:rPr>
          <w:b/>
          <w:sz w:val="28"/>
          <w:szCs w:val="28"/>
          <w:lang w:val="en-GB"/>
        </w:rPr>
      </w:pPr>
    </w:p>
    <w:p w14:paraId="315B4FCF" w14:textId="77777777" w:rsidR="00786D82" w:rsidRDefault="00786D82" w:rsidP="00D66B84">
      <w:pPr>
        <w:tabs>
          <w:tab w:val="right" w:pos="9072"/>
        </w:tabs>
        <w:spacing w:after="0" w:line="240" w:lineRule="auto"/>
        <w:ind w:firstLine="0"/>
        <w:contextualSpacing/>
        <w:rPr>
          <w:b/>
          <w:sz w:val="28"/>
          <w:szCs w:val="28"/>
          <w:lang w:val="en-GB"/>
        </w:rPr>
      </w:pPr>
    </w:p>
    <w:p w14:paraId="17119723" w14:textId="77777777" w:rsidR="00B329EB" w:rsidRPr="006A1080" w:rsidRDefault="00B329EB" w:rsidP="00D66B84">
      <w:pPr>
        <w:tabs>
          <w:tab w:val="right" w:pos="9072"/>
        </w:tabs>
        <w:spacing w:after="0" w:line="240" w:lineRule="auto"/>
        <w:ind w:firstLine="0"/>
        <w:contextualSpacing/>
        <w:rPr>
          <w:b/>
          <w:sz w:val="28"/>
          <w:szCs w:val="28"/>
          <w:lang w:val="en-GB"/>
        </w:rPr>
      </w:pPr>
    </w:p>
    <w:p w14:paraId="18DFD283" w14:textId="77777777" w:rsidR="00786D82" w:rsidRPr="006A1080" w:rsidRDefault="00786D82" w:rsidP="00D66B84">
      <w:pPr>
        <w:tabs>
          <w:tab w:val="right" w:pos="9072"/>
        </w:tabs>
        <w:spacing w:after="0" w:line="240" w:lineRule="auto"/>
        <w:ind w:firstLine="0"/>
        <w:contextualSpacing/>
        <w:rPr>
          <w:b/>
          <w:sz w:val="28"/>
          <w:szCs w:val="28"/>
          <w:lang w:val="en-GB"/>
        </w:rPr>
      </w:pPr>
    </w:p>
    <w:p w14:paraId="5D9BB94A" w14:textId="77777777" w:rsidR="00786D82" w:rsidRPr="006A1080" w:rsidRDefault="00786D82" w:rsidP="00D66B84">
      <w:pPr>
        <w:tabs>
          <w:tab w:val="right" w:pos="9072"/>
        </w:tabs>
        <w:spacing w:after="0" w:line="240" w:lineRule="auto"/>
        <w:ind w:firstLine="0"/>
        <w:contextualSpacing/>
        <w:rPr>
          <w:b/>
          <w:sz w:val="28"/>
          <w:szCs w:val="28"/>
          <w:lang w:val="en-GB"/>
        </w:rPr>
      </w:pPr>
    </w:p>
    <w:p w14:paraId="3A203396" w14:textId="77777777" w:rsidR="00786D82" w:rsidRPr="006A1080" w:rsidRDefault="00786D82" w:rsidP="00D66B84">
      <w:pPr>
        <w:tabs>
          <w:tab w:val="right" w:pos="9072"/>
        </w:tabs>
        <w:spacing w:after="0" w:line="240" w:lineRule="auto"/>
        <w:ind w:firstLine="0"/>
        <w:contextualSpacing/>
        <w:rPr>
          <w:b/>
          <w:sz w:val="28"/>
          <w:szCs w:val="28"/>
          <w:lang w:val="en-GB"/>
        </w:rPr>
      </w:pPr>
    </w:p>
    <w:p w14:paraId="0067C3F5" w14:textId="77777777" w:rsidR="00786D82" w:rsidRPr="006A1080" w:rsidRDefault="00786D82" w:rsidP="00D66B84">
      <w:pPr>
        <w:tabs>
          <w:tab w:val="right" w:pos="9072"/>
        </w:tabs>
        <w:spacing w:after="0" w:line="240" w:lineRule="auto"/>
        <w:ind w:firstLine="0"/>
        <w:contextualSpacing/>
        <w:rPr>
          <w:b/>
          <w:sz w:val="28"/>
          <w:szCs w:val="28"/>
          <w:lang w:val="en-GB"/>
        </w:rPr>
      </w:pPr>
    </w:p>
    <w:p w14:paraId="27D545E7" w14:textId="77777777" w:rsidR="00786D82" w:rsidRPr="006A1080" w:rsidRDefault="00786D82" w:rsidP="00D66B84">
      <w:pPr>
        <w:tabs>
          <w:tab w:val="right" w:pos="9072"/>
        </w:tabs>
        <w:spacing w:after="0" w:line="240" w:lineRule="auto"/>
        <w:ind w:firstLine="0"/>
        <w:contextualSpacing/>
        <w:rPr>
          <w:b/>
          <w:sz w:val="28"/>
          <w:szCs w:val="28"/>
          <w:lang w:val="en-GB"/>
        </w:rPr>
      </w:pPr>
    </w:p>
    <w:p w14:paraId="3BE775BA" w14:textId="77777777" w:rsidR="00786D82" w:rsidRPr="006A1080" w:rsidRDefault="00786D82" w:rsidP="00D66B84">
      <w:pPr>
        <w:tabs>
          <w:tab w:val="right" w:pos="9072"/>
        </w:tabs>
        <w:spacing w:after="0" w:line="240" w:lineRule="auto"/>
        <w:ind w:firstLine="0"/>
        <w:contextualSpacing/>
        <w:rPr>
          <w:b/>
          <w:sz w:val="28"/>
          <w:szCs w:val="28"/>
          <w:lang w:val="en-GB"/>
        </w:rPr>
      </w:pPr>
    </w:p>
    <w:p w14:paraId="399C3B62" w14:textId="77777777" w:rsidR="00786D82" w:rsidRPr="006A1080" w:rsidRDefault="00786D82" w:rsidP="00D66B84">
      <w:pPr>
        <w:tabs>
          <w:tab w:val="right" w:pos="9072"/>
        </w:tabs>
        <w:spacing w:after="0" w:line="240" w:lineRule="auto"/>
        <w:ind w:firstLine="0"/>
        <w:contextualSpacing/>
        <w:rPr>
          <w:b/>
          <w:sz w:val="28"/>
          <w:szCs w:val="28"/>
          <w:lang w:val="en-GB"/>
        </w:rPr>
      </w:pPr>
    </w:p>
    <w:p w14:paraId="399EFE23" w14:textId="77777777" w:rsidR="00786D82" w:rsidRPr="006A1080" w:rsidRDefault="00786D82" w:rsidP="00D66B84">
      <w:pPr>
        <w:tabs>
          <w:tab w:val="right" w:pos="9072"/>
        </w:tabs>
        <w:spacing w:after="0" w:line="240" w:lineRule="auto"/>
        <w:ind w:firstLine="0"/>
        <w:contextualSpacing/>
        <w:rPr>
          <w:b/>
          <w:sz w:val="28"/>
          <w:szCs w:val="28"/>
          <w:lang w:val="en-GB"/>
        </w:rPr>
      </w:pPr>
    </w:p>
    <w:p w14:paraId="23884EE5" w14:textId="77777777" w:rsidR="00786D82" w:rsidRPr="006A1080" w:rsidRDefault="00786D82" w:rsidP="00D66B84">
      <w:pPr>
        <w:tabs>
          <w:tab w:val="right" w:pos="9072"/>
        </w:tabs>
        <w:spacing w:after="0" w:line="240" w:lineRule="auto"/>
        <w:ind w:firstLine="0"/>
        <w:contextualSpacing/>
        <w:rPr>
          <w:b/>
          <w:sz w:val="28"/>
          <w:szCs w:val="28"/>
          <w:lang w:val="en-GB"/>
        </w:rPr>
      </w:pPr>
    </w:p>
    <w:p w14:paraId="3F477A4A" w14:textId="77777777" w:rsidR="00786D82" w:rsidRPr="006A1080" w:rsidRDefault="00786D82" w:rsidP="00D66B84">
      <w:pPr>
        <w:tabs>
          <w:tab w:val="right" w:pos="9072"/>
        </w:tabs>
        <w:spacing w:after="0" w:line="240" w:lineRule="auto"/>
        <w:ind w:firstLine="0"/>
        <w:contextualSpacing/>
        <w:rPr>
          <w:b/>
          <w:sz w:val="28"/>
          <w:szCs w:val="28"/>
          <w:lang w:val="en-GB"/>
        </w:rPr>
      </w:pPr>
    </w:p>
    <w:p w14:paraId="342B2D38" w14:textId="77777777" w:rsidR="00786D82" w:rsidRPr="006A1080" w:rsidRDefault="00786D82" w:rsidP="00D66B84">
      <w:pPr>
        <w:tabs>
          <w:tab w:val="right" w:pos="9072"/>
        </w:tabs>
        <w:spacing w:after="0" w:line="240" w:lineRule="auto"/>
        <w:ind w:firstLine="0"/>
        <w:contextualSpacing/>
        <w:rPr>
          <w:b/>
          <w:sz w:val="28"/>
          <w:szCs w:val="28"/>
          <w:lang w:val="en-GB"/>
        </w:rPr>
      </w:pPr>
    </w:p>
    <w:p w14:paraId="777289FE" w14:textId="77777777" w:rsidR="00786D82" w:rsidRPr="006A1080" w:rsidRDefault="00786D82" w:rsidP="00D66B84">
      <w:pPr>
        <w:tabs>
          <w:tab w:val="right" w:pos="9072"/>
        </w:tabs>
        <w:spacing w:after="0" w:line="240" w:lineRule="auto"/>
        <w:ind w:firstLine="0"/>
        <w:contextualSpacing/>
        <w:rPr>
          <w:b/>
          <w:sz w:val="28"/>
          <w:szCs w:val="28"/>
          <w:lang w:val="en-GB"/>
        </w:rPr>
      </w:pPr>
    </w:p>
    <w:p w14:paraId="0024CE83" w14:textId="77777777" w:rsidR="00786D82" w:rsidRPr="006A1080" w:rsidRDefault="00786D82" w:rsidP="00D66B84">
      <w:pPr>
        <w:tabs>
          <w:tab w:val="right" w:pos="9072"/>
        </w:tabs>
        <w:spacing w:after="0" w:line="240" w:lineRule="auto"/>
        <w:ind w:firstLine="0"/>
        <w:contextualSpacing/>
        <w:rPr>
          <w:b/>
          <w:sz w:val="28"/>
          <w:szCs w:val="28"/>
          <w:lang w:val="en-GB"/>
        </w:rPr>
      </w:pPr>
    </w:p>
    <w:p w14:paraId="1F13272C" w14:textId="77777777" w:rsidR="00786D82" w:rsidRPr="006A1080" w:rsidRDefault="00786D82" w:rsidP="00D66B84">
      <w:pPr>
        <w:tabs>
          <w:tab w:val="right" w:pos="9072"/>
        </w:tabs>
        <w:spacing w:after="0" w:line="240" w:lineRule="auto"/>
        <w:ind w:firstLine="0"/>
        <w:contextualSpacing/>
        <w:rPr>
          <w:b/>
          <w:sz w:val="28"/>
          <w:szCs w:val="28"/>
          <w:lang w:val="en-GB"/>
        </w:rPr>
      </w:pPr>
    </w:p>
    <w:p w14:paraId="3CD28393" w14:textId="77777777" w:rsidR="00786D82" w:rsidRPr="006A1080" w:rsidRDefault="00786D82" w:rsidP="00D66B84">
      <w:pPr>
        <w:tabs>
          <w:tab w:val="right" w:pos="9072"/>
        </w:tabs>
        <w:spacing w:after="0" w:line="240" w:lineRule="auto"/>
        <w:ind w:firstLine="0"/>
        <w:contextualSpacing/>
        <w:rPr>
          <w:b/>
          <w:sz w:val="28"/>
          <w:szCs w:val="28"/>
          <w:lang w:val="en-GB"/>
        </w:rPr>
      </w:pPr>
    </w:p>
    <w:p w14:paraId="730E764A" w14:textId="77777777" w:rsidR="00786D82" w:rsidRPr="006A1080" w:rsidRDefault="00786D82" w:rsidP="00D66B84">
      <w:pPr>
        <w:tabs>
          <w:tab w:val="right" w:pos="9072"/>
        </w:tabs>
        <w:spacing w:after="0" w:line="240" w:lineRule="auto"/>
        <w:ind w:firstLine="0"/>
        <w:contextualSpacing/>
        <w:rPr>
          <w:b/>
          <w:sz w:val="28"/>
          <w:szCs w:val="28"/>
          <w:lang w:val="en-GB"/>
        </w:rPr>
      </w:pPr>
    </w:p>
    <w:p w14:paraId="0CDCF790" w14:textId="77777777" w:rsidR="006E190E" w:rsidRPr="006A1080" w:rsidRDefault="006E190E" w:rsidP="00D66B84">
      <w:pPr>
        <w:tabs>
          <w:tab w:val="right" w:pos="9072"/>
        </w:tabs>
        <w:spacing w:after="0" w:line="240" w:lineRule="auto"/>
        <w:ind w:firstLine="0"/>
        <w:contextualSpacing/>
        <w:rPr>
          <w:b/>
          <w:sz w:val="28"/>
          <w:szCs w:val="28"/>
          <w:lang w:val="en-GB"/>
        </w:rPr>
      </w:pPr>
    </w:p>
    <w:p w14:paraId="1411FA66" w14:textId="77777777" w:rsidR="006E190E" w:rsidRPr="006A1080" w:rsidRDefault="006E190E" w:rsidP="00D66B84">
      <w:pPr>
        <w:tabs>
          <w:tab w:val="right" w:pos="9072"/>
        </w:tabs>
        <w:spacing w:after="0" w:line="240" w:lineRule="auto"/>
        <w:ind w:firstLine="0"/>
        <w:contextualSpacing/>
        <w:rPr>
          <w:b/>
          <w:sz w:val="28"/>
          <w:szCs w:val="28"/>
          <w:lang w:val="en-GB"/>
        </w:rPr>
      </w:pPr>
    </w:p>
    <w:p w14:paraId="10BFDF8B" w14:textId="77777777" w:rsidR="006E190E" w:rsidRPr="006A1080" w:rsidRDefault="006E190E" w:rsidP="00D66B84">
      <w:pPr>
        <w:tabs>
          <w:tab w:val="right" w:pos="9072"/>
        </w:tabs>
        <w:spacing w:after="0" w:line="240" w:lineRule="auto"/>
        <w:ind w:firstLine="0"/>
        <w:contextualSpacing/>
        <w:rPr>
          <w:b/>
          <w:sz w:val="28"/>
          <w:szCs w:val="28"/>
          <w:lang w:val="en-GB"/>
        </w:rPr>
      </w:pPr>
    </w:p>
    <w:p w14:paraId="2BEF8BB9" w14:textId="77777777" w:rsidR="006E190E" w:rsidRPr="006A1080" w:rsidRDefault="006E190E" w:rsidP="00D66B84">
      <w:pPr>
        <w:tabs>
          <w:tab w:val="right" w:pos="9072"/>
        </w:tabs>
        <w:spacing w:after="0" w:line="240" w:lineRule="auto"/>
        <w:ind w:firstLine="0"/>
        <w:contextualSpacing/>
        <w:rPr>
          <w:b/>
          <w:sz w:val="28"/>
          <w:szCs w:val="28"/>
          <w:lang w:val="en-GB"/>
        </w:rPr>
      </w:pPr>
    </w:p>
    <w:p w14:paraId="1FD002D7" w14:textId="77777777" w:rsidR="006E190E" w:rsidRPr="006A1080" w:rsidRDefault="006E190E" w:rsidP="00D66B84">
      <w:pPr>
        <w:tabs>
          <w:tab w:val="right" w:pos="9072"/>
        </w:tabs>
        <w:spacing w:after="0" w:line="240" w:lineRule="auto"/>
        <w:ind w:firstLine="0"/>
        <w:contextualSpacing/>
        <w:rPr>
          <w:b/>
          <w:sz w:val="28"/>
          <w:szCs w:val="28"/>
          <w:lang w:val="en-GB"/>
        </w:rPr>
      </w:pPr>
    </w:p>
    <w:p w14:paraId="0A09A24A" w14:textId="77777777" w:rsidR="006E190E" w:rsidRPr="006A1080" w:rsidRDefault="006E190E" w:rsidP="00D66B84">
      <w:pPr>
        <w:tabs>
          <w:tab w:val="right" w:pos="9072"/>
        </w:tabs>
        <w:spacing w:after="0" w:line="240" w:lineRule="auto"/>
        <w:ind w:firstLine="0"/>
        <w:contextualSpacing/>
        <w:rPr>
          <w:b/>
          <w:sz w:val="28"/>
          <w:szCs w:val="28"/>
          <w:lang w:val="en-GB"/>
        </w:rPr>
      </w:pPr>
    </w:p>
    <w:p w14:paraId="1393C1B8" w14:textId="77777777" w:rsidR="000775AF" w:rsidRDefault="000775AF" w:rsidP="00D66B84">
      <w:pPr>
        <w:tabs>
          <w:tab w:val="right" w:pos="9072"/>
        </w:tabs>
        <w:spacing w:after="0" w:line="240" w:lineRule="auto"/>
        <w:ind w:firstLine="0"/>
        <w:contextualSpacing/>
        <w:rPr>
          <w:b/>
          <w:sz w:val="28"/>
          <w:szCs w:val="28"/>
          <w:lang w:val="en-GB"/>
        </w:rPr>
      </w:pPr>
    </w:p>
    <w:p w14:paraId="427F54B8" w14:textId="77777777" w:rsidR="00F033C7" w:rsidRDefault="00F033C7" w:rsidP="00D66B84">
      <w:pPr>
        <w:tabs>
          <w:tab w:val="right" w:pos="9072"/>
        </w:tabs>
        <w:spacing w:after="0" w:line="240" w:lineRule="auto"/>
        <w:ind w:firstLine="0"/>
        <w:contextualSpacing/>
        <w:rPr>
          <w:b/>
          <w:sz w:val="28"/>
          <w:szCs w:val="28"/>
          <w:lang w:val="en-GB"/>
        </w:rPr>
      </w:pPr>
    </w:p>
    <w:p w14:paraId="64DB082B" w14:textId="77777777" w:rsidR="00F033C7" w:rsidRPr="006A1080" w:rsidRDefault="00F033C7" w:rsidP="00D66B84">
      <w:pPr>
        <w:tabs>
          <w:tab w:val="right" w:pos="9072"/>
        </w:tabs>
        <w:spacing w:after="0" w:line="240" w:lineRule="auto"/>
        <w:ind w:firstLine="0"/>
        <w:contextualSpacing/>
        <w:rPr>
          <w:b/>
          <w:sz w:val="28"/>
          <w:szCs w:val="28"/>
          <w:lang w:val="en-GB"/>
        </w:rPr>
      </w:pPr>
    </w:p>
    <w:p w14:paraId="054E6C1C" w14:textId="77777777" w:rsidR="00CD39A1" w:rsidRPr="006A1080" w:rsidRDefault="00CD39A1" w:rsidP="00CD39A1">
      <w:pPr>
        <w:tabs>
          <w:tab w:val="right" w:pos="9072"/>
        </w:tabs>
        <w:ind w:firstLine="0"/>
        <w:contextualSpacing/>
        <w:jc w:val="left"/>
        <w:rPr>
          <w:b/>
          <w:bCs/>
          <w:sz w:val="28"/>
          <w:szCs w:val="28"/>
          <w:lang w:val="en-GB"/>
        </w:rPr>
      </w:pPr>
      <w:r w:rsidRPr="006A1080">
        <w:rPr>
          <w:b/>
          <w:bCs/>
          <w:sz w:val="28"/>
          <w:szCs w:val="28"/>
          <w:lang w:val="en-GB"/>
        </w:rPr>
        <w:t>ACKNOWLEDGEMENTS</w:t>
      </w:r>
    </w:p>
    <w:p w14:paraId="2C962C24" w14:textId="77777777" w:rsidR="00CD39A1" w:rsidRPr="006A1080" w:rsidRDefault="00CD39A1" w:rsidP="00CD39A1">
      <w:pPr>
        <w:tabs>
          <w:tab w:val="right" w:pos="9072"/>
        </w:tabs>
        <w:ind w:firstLine="0"/>
        <w:contextualSpacing/>
        <w:jc w:val="left"/>
        <w:rPr>
          <w:spacing w:val="100"/>
          <w:szCs w:val="24"/>
          <w:lang w:val="en-GB"/>
        </w:rPr>
      </w:pPr>
    </w:p>
    <w:p w14:paraId="18281CE0" w14:textId="77777777" w:rsidR="00CD39A1" w:rsidRPr="006A1080" w:rsidRDefault="00CD39A1" w:rsidP="00CD39A1">
      <w:pPr>
        <w:ind w:firstLine="0"/>
        <w:rPr>
          <w:szCs w:val="24"/>
          <w:lang w:val="en-GB"/>
        </w:rPr>
      </w:pPr>
      <w:r w:rsidRPr="006A1080">
        <w:rPr>
          <w:color w:val="FF0000"/>
          <w:szCs w:val="24"/>
          <w:lang w:val="en-GB"/>
        </w:rPr>
        <w:t>I would like to thank ………….</w:t>
      </w:r>
      <w:r w:rsidRPr="006A1080">
        <w:rPr>
          <w:szCs w:val="24"/>
          <w:lang w:val="en-GB"/>
        </w:rPr>
        <w:t xml:space="preserve"> </w:t>
      </w:r>
    </w:p>
    <w:p w14:paraId="55E86EE7" w14:textId="77777777" w:rsidR="00CD39A1" w:rsidRPr="006A1080" w:rsidRDefault="00CD39A1" w:rsidP="00CD39A1">
      <w:pPr>
        <w:ind w:firstLine="0"/>
        <w:rPr>
          <w:sz w:val="22"/>
          <w:lang w:val="en-GB"/>
        </w:rPr>
      </w:pPr>
    </w:p>
    <w:p w14:paraId="50F3703B" w14:textId="626C2A67" w:rsidR="000775AF" w:rsidRDefault="00CD39A1" w:rsidP="000775AF">
      <w:pPr>
        <w:ind w:firstLine="0"/>
        <w:rPr>
          <w:highlight w:val="yellow"/>
          <w:lang w:val="en-GB"/>
        </w:rPr>
      </w:pPr>
      <w:r w:rsidRPr="006A1080">
        <w:rPr>
          <w:highlight w:val="yellow"/>
          <w:lang w:val="en-GB"/>
        </w:rPr>
        <w:t xml:space="preserve">Acknowledgement </w:t>
      </w:r>
      <w:r w:rsidR="0062393D">
        <w:rPr>
          <w:highlight w:val="yellow"/>
          <w:lang w:val="en-GB"/>
        </w:rPr>
        <w:t xml:space="preserve">is </w:t>
      </w:r>
      <w:r w:rsidRPr="006A1080">
        <w:rPr>
          <w:highlight w:val="yellow"/>
          <w:lang w:val="en-GB"/>
        </w:rPr>
        <w:t xml:space="preserve">optional, but </w:t>
      </w:r>
      <w:r w:rsidR="0062393D" w:rsidRPr="006A1080">
        <w:rPr>
          <w:highlight w:val="yellow"/>
          <w:lang w:val="en-GB"/>
        </w:rPr>
        <w:t>common. You</w:t>
      </w:r>
      <w:r w:rsidRPr="006A1080">
        <w:rPr>
          <w:highlight w:val="yellow"/>
          <w:lang w:val="en-GB"/>
        </w:rPr>
        <w:t xml:space="preserve"> should thank your supervisor. You should never thank to your reviewer.</w:t>
      </w:r>
      <w:r w:rsidR="000775AF">
        <w:rPr>
          <w:highlight w:val="yellow"/>
          <w:lang w:val="en-GB"/>
        </w:rPr>
        <w:t xml:space="preserve"> </w:t>
      </w:r>
      <w:r w:rsidR="000775AF" w:rsidRPr="000775AF">
        <w:rPr>
          <w:highlight w:val="yellow"/>
          <w:lang w:val="en-GB"/>
        </w:rPr>
        <w:t>Acknowledgments may also be extended to consultants, professional workplaces, institutions, their management, and other entities, usually for enabling the realization of the practical part of the thesis</w:t>
      </w:r>
      <w:r w:rsidR="000775AF">
        <w:rPr>
          <w:highlight w:val="yellow"/>
          <w:lang w:val="en-GB"/>
        </w:rPr>
        <w:t xml:space="preserve">. </w:t>
      </w:r>
      <w:r w:rsidR="000775AF" w:rsidRPr="000775AF">
        <w:rPr>
          <w:highlight w:val="yellow"/>
          <w:lang w:val="en-GB"/>
        </w:rPr>
        <w:t>When thanking an individual, include all academic titles, full first and last name. When acknowledging an institution, use its full official name, not an abbreviation.</w:t>
      </w:r>
      <w:r w:rsidRPr="000775AF">
        <w:rPr>
          <w:highlight w:val="yellow"/>
          <w:lang w:val="en-GB"/>
        </w:rPr>
        <w:t xml:space="preserve"> Discuss </w:t>
      </w:r>
      <w:r w:rsidRPr="006A1080">
        <w:rPr>
          <w:highlight w:val="yellow"/>
          <w:lang w:val="en-GB"/>
        </w:rPr>
        <w:t>with the supervisor whether a grant number by which the thesis has been supported (if any) should be mentioned here.</w:t>
      </w:r>
    </w:p>
    <w:p w14:paraId="6AA39A51" w14:textId="77777777" w:rsidR="000775AF" w:rsidRDefault="000775AF">
      <w:pPr>
        <w:spacing w:after="0" w:line="240" w:lineRule="auto"/>
        <w:ind w:firstLine="0"/>
        <w:jc w:val="left"/>
        <w:rPr>
          <w:highlight w:val="yellow"/>
          <w:lang w:val="en-GB"/>
        </w:rPr>
      </w:pPr>
      <w:r>
        <w:rPr>
          <w:highlight w:val="yellow"/>
          <w:lang w:val="en-GB"/>
        </w:rPr>
        <w:br w:type="page"/>
      </w:r>
    </w:p>
    <w:p w14:paraId="7B3D5336" w14:textId="77777777" w:rsidR="00205843" w:rsidRPr="006A1080" w:rsidRDefault="00CD39A1" w:rsidP="002A11FB">
      <w:pPr>
        <w:pStyle w:val="Normlnbezodsazen"/>
        <w:rPr>
          <w:sz w:val="32"/>
          <w:lang w:val="en-GB"/>
        </w:rPr>
      </w:pPr>
      <w:r w:rsidRPr="006A1080">
        <w:rPr>
          <w:rFonts w:eastAsia="Times New Roman"/>
          <w:szCs w:val="20"/>
          <w:highlight w:val="green"/>
          <w:lang w:val="en-GB"/>
        </w:rPr>
        <w:lastRenderedPageBreak/>
        <w:t xml:space="preserve">Clearly state the main aim of the thesis in the </w:t>
      </w:r>
      <w:r w:rsidR="009A6CEC" w:rsidRPr="006A1080">
        <w:rPr>
          <w:rFonts w:eastAsia="Times New Roman"/>
          <w:szCs w:val="20"/>
          <w:highlight w:val="green"/>
          <w:lang w:val="en-GB"/>
        </w:rPr>
        <w:t>abstract</w:t>
      </w:r>
      <w:r w:rsidR="005C015F" w:rsidRPr="006A1080">
        <w:rPr>
          <w:rFonts w:eastAsia="Times New Roman"/>
          <w:szCs w:val="20"/>
          <w:highlight w:val="green"/>
          <w:lang w:val="en-GB"/>
        </w:rPr>
        <w:t xml:space="preserve"> (</w:t>
      </w:r>
      <w:r w:rsidRPr="006A1080">
        <w:rPr>
          <w:highlight w:val="green"/>
          <w:lang w:val="en-GB"/>
        </w:rPr>
        <w:t>e.g.</w:t>
      </w:r>
      <w:r w:rsidR="005C015F" w:rsidRPr="006A1080">
        <w:rPr>
          <w:highlight w:val="green"/>
          <w:lang w:val="en-GB"/>
        </w:rPr>
        <w:t xml:space="preserve"> „</w:t>
      </w:r>
      <w:r w:rsidR="00014FF4">
        <w:rPr>
          <w:highlight w:val="green"/>
          <w:lang w:val="en-GB"/>
        </w:rPr>
        <w:t>T</w:t>
      </w:r>
      <w:r w:rsidRPr="006A1080">
        <w:rPr>
          <w:highlight w:val="green"/>
          <w:lang w:val="en-GB"/>
        </w:rPr>
        <w:t xml:space="preserve">he aim of the thesis was to devise a device </w:t>
      </w:r>
      <w:r w:rsidR="0062393D" w:rsidRPr="006A1080">
        <w:rPr>
          <w:highlight w:val="green"/>
          <w:lang w:val="en-GB"/>
        </w:rPr>
        <w:t>which</w:t>
      </w:r>
      <w:r w:rsidRPr="006A1080">
        <w:rPr>
          <w:highlight w:val="green"/>
          <w:lang w:val="en-GB"/>
        </w:rPr>
        <w:t xml:space="preserve"> will enable</w:t>
      </w:r>
      <w:proofErr w:type="gramStart"/>
      <w:r w:rsidR="005C015F" w:rsidRPr="006A1080">
        <w:rPr>
          <w:highlight w:val="green"/>
          <w:lang w:val="en-GB"/>
        </w:rPr>
        <w:t>…“</w:t>
      </w:r>
      <w:proofErr w:type="gramEnd"/>
      <w:r w:rsidR="005C015F" w:rsidRPr="006A1080">
        <w:rPr>
          <w:highlight w:val="green"/>
          <w:lang w:val="en-GB"/>
        </w:rPr>
        <w:t xml:space="preserve">).  </w:t>
      </w:r>
    </w:p>
    <w:p w14:paraId="7AAE4902" w14:textId="77777777" w:rsidR="00205843" w:rsidRDefault="00205843" w:rsidP="00DE2948">
      <w:pPr>
        <w:spacing w:after="0" w:line="360" w:lineRule="auto"/>
        <w:ind w:firstLine="0"/>
        <w:rPr>
          <w:lang w:val="en-GB"/>
        </w:rPr>
      </w:pPr>
    </w:p>
    <w:p w14:paraId="2B662491" w14:textId="77777777" w:rsidR="00F033C7" w:rsidRPr="006A1080" w:rsidRDefault="00F033C7" w:rsidP="00DE2948">
      <w:pPr>
        <w:spacing w:after="0" w:line="360" w:lineRule="auto"/>
        <w:ind w:firstLine="0"/>
        <w:rPr>
          <w:lang w:val="en-GB"/>
        </w:rPr>
      </w:pPr>
    </w:p>
    <w:p w14:paraId="0B33BE73" w14:textId="77777777" w:rsidR="00205843" w:rsidRPr="006A1080" w:rsidRDefault="00205843" w:rsidP="00DE2948">
      <w:pPr>
        <w:spacing w:after="0" w:line="360" w:lineRule="auto"/>
        <w:ind w:firstLine="0"/>
        <w:rPr>
          <w:lang w:val="en-GB"/>
        </w:rPr>
      </w:pPr>
    </w:p>
    <w:p w14:paraId="5B1E0AD5" w14:textId="77777777" w:rsidR="00205843" w:rsidRPr="006A1080" w:rsidRDefault="00205843" w:rsidP="00DE2948">
      <w:pPr>
        <w:spacing w:after="0" w:line="360" w:lineRule="auto"/>
        <w:ind w:firstLine="0"/>
        <w:rPr>
          <w:lang w:val="en-GB"/>
        </w:rPr>
      </w:pPr>
    </w:p>
    <w:p w14:paraId="2A926B0A" w14:textId="77777777" w:rsidR="00205843" w:rsidRPr="006A1080" w:rsidRDefault="00205843" w:rsidP="00DE2948">
      <w:pPr>
        <w:spacing w:after="0" w:line="360" w:lineRule="auto"/>
        <w:ind w:firstLine="0"/>
        <w:rPr>
          <w:lang w:val="en-GB"/>
        </w:rPr>
      </w:pPr>
    </w:p>
    <w:p w14:paraId="4E213A6B" w14:textId="77777777" w:rsidR="00205843" w:rsidRPr="006A1080" w:rsidRDefault="00205843" w:rsidP="00DE2948">
      <w:pPr>
        <w:spacing w:after="0" w:line="360" w:lineRule="auto"/>
        <w:ind w:firstLine="0"/>
        <w:rPr>
          <w:lang w:val="en-GB"/>
        </w:rPr>
      </w:pPr>
    </w:p>
    <w:p w14:paraId="6BCB0844" w14:textId="77777777" w:rsidR="00205843" w:rsidRPr="006A1080" w:rsidRDefault="00205843" w:rsidP="00DE2948">
      <w:pPr>
        <w:spacing w:after="0" w:line="360" w:lineRule="auto"/>
        <w:ind w:firstLine="0"/>
        <w:rPr>
          <w:lang w:val="en-GB"/>
        </w:rPr>
      </w:pPr>
    </w:p>
    <w:p w14:paraId="6708FA08" w14:textId="77777777" w:rsidR="00205843" w:rsidRPr="006A1080" w:rsidRDefault="00205843" w:rsidP="00DE2948">
      <w:pPr>
        <w:spacing w:after="0" w:line="360" w:lineRule="auto"/>
        <w:ind w:firstLine="0"/>
        <w:rPr>
          <w:lang w:val="en-GB"/>
        </w:rPr>
      </w:pPr>
    </w:p>
    <w:p w14:paraId="5E6D034F" w14:textId="77777777" w:rsidR="00205843" w:rsidRPr="006A1080" w:rsidRDefault="00205843" w:rsidP="00DE2948">
      <w:pPr>
        <w:spacing w:after="0" w:line="360" w:lineRule="auto"/>
        <w:ind w:firstLine="0"/>
        <w:rPr>
          <w:lang w:val="en-GB"/>
        </w:rPr>
      </w:pPr>
    </w:p>
    <w:p w14:paraId="1724D7F3" w14:textId="77777777" w:rsidR="00205843" w:rsidRPr="006A1080" w:rsidRDefault="00205843" w:rsidP="00DE2948">
      <w:pPr>
        <w:spacing w:after="0" w:line="360" w:lineRule="auto"/>
        <w:ind w:firstLine="0"/>
        <w:rPr>
          <w:lang w:val="en-GB"/>
        </w:rPr>
      </w:pPr>
    </w:p>
    <w:p w14:paraId="7B7D4E7B" w14:textId="77777777" w:rsidR="00205843" w:rsidRPr="006A1080" w:rsidRDefault="00205843" w:rsidP="00DE2948">
      <w:pPr>
        <w:spacing w:after="0" w:line="360" w:lineRule="auto"/>
        <w:ind w:firstLine="0"/>
        <w:rPr>
          <w:lang w:val="en-GB"/>
        </w:rPr>
      </w:pPr>
    </w:p>
    <w:p w14:paraId="1138B049" w14:textId="77777777" w:rsidR="00205843" w:rsidRPr="006A1080" w:rsidRDefault="00205843" w:rsidP="00DE2948">
      <w:pPr>
        <w:spacing w:after="0" w:line="360" w:lineRule="auto"/>
        <w:ind w:firstLine="0"/>
        <w:rPr>
          <w:lang w:val="en-GB"/>
        </w:rPr>
      </w:pPr>
    </w:p>
    <w:p w14:paraId="6CFE44DB" w14:textId="77777777" w:rsidR="00304E67" w:rsidRDefault="00304E67" w:rsidP="00DE2948">
      <w:pPr>
        <w:spacing w:after="0" w:line="360" w:lineRule="auto"/>
        <w:ind w:firstLine="0"/>
        <w:rPr>
          <w:lang w:val="en-GB"/>
        </w:rPr>
      </w:pPr>
    </w:p>
    <w:p w14:paraId="11B48E40" w14:textId="77777777" w:rsidR="000775AF" w:rsidRPr="006A1080" w:rsidRDefault="000775AF" w:rsidP="00DE2948">
      <w:pPr>
        <w:spacing w:after="0" w:line="360" w:lineRule="auto"/>
        <w:ind w:firstLine="0"/>
        <w:rPr>
          <w:lang w:val="en-GB"/>
        </w:rPr>
      </w:pPr>
    </w:p>
    <w:p w14:paraId="6ADC8165" w14:textId="77777777" w:rsidR="000775AF" w:rsidRPr="00856733" w:rsidRDefault="000775AF" w:rsidP="000775AF">
      <w:pPr>
        <w:tabs>
          <w:tab w:val="right" w:pos="9072"/>
        </w:tabs>
        <w:spacing w:before="480"/>
        <w:ind w:firstLine="0"/>
        <w:rPr>
          <w:b/>
          <w:sz w:val="32"/>
          <w:lang w:val="en-US"/>
        </w:rPr>
      </w:pPr>
      <w:r w:rsidRPr="00856733">
        <w:rPr>
          <w:b/>
          <w:sz w:val="32"/>
          <w:lang w:val="en-US"/>
        </w:rPr>
        <w:t>ABSTRACT</w:t>
      </w:r>
    </w:p>
    <w:p w14:paraId="285D0238" w14:textId="77777777" w:rsidR="000775AF" w:rsidRPr="00496BA4" w:rsidRDefault="000775AF" w:rsidP="000775AF">
      <w:pPr>
        <w:pStyle w:val="Normlnbezodsazen"/>
        <w:rPr>
          <w:color w:val="FF0000"/>
          <w:lang w:val="en-US"/>
        </w:rPr>
      </w:pPr>
    </w:p>
    <w:p w14:paraId="132AF8EF" w14:textId="77777777" w:rsidR="000775AF" w:rsidRPr="00DE2948" w:rsidRDefault="000775AF" w:rsidP="000775AF">
      <w:pPr>
        <w:pStyle w:val="Normlnbezodsazen"/>
        <w:rPr>
          <w:b/>
          <w:color w:val="FF0000"/>
          <w:lang w:val="en-US"/>
        </w:rPr>
      </w:pPr>
      <w:r w:rsidRPr="00DE2948">
        <w:rPr>
          <w:b/>
          <w:color w:val="FF0000"/>
          <w:lang w:val="en-US"/>
        </w:rPr>
        <w:t xml:space="preserve">The title of the Thesis: </w:t>
      </w:r>
    </w:p>
    <w:p w14:paraId="729CB373" w14:textId="77777777" w:rsidR="000775AF" w:rsidRPr="00DE2948" w:rsidRDefault="000775AF" w:rsidP="000775AF">
      <w:pPr>
        <w:pStyle w:val="Normlnbezodsazen"/>
        <w:rPr>
          <w:color w:val="FF0000"/>
          <w:lang w:val="en-US"/>
        </w:rPr>
      </w:pPr>
      <w:r w:rsidRPr="001A1A97">
        <w:rPr>
          <w:color w:val="FF0000"/>
          <w:lang w:val="en-US"/>
        </w:rPr>
        <w:t>The abstract is written in paragraphs and follows the structure of the thesis. It should provide a concise summary of the work itself, including its content and focus. The abstract must explicitly state the main objective of the thesis (e.g., "The aim of this thesis was to design a device that enables…"). It is essential to include information about the achieved results and their description. The abstract should use professional terminology and be concise, factual, precise, informative, and engaging. The length should not exceed one standard page—1,800 to 2,000 characters</w:t>
      </w:r>
      <w:r w:rsidRPr="00DE2948">
        <w:rPr>
          <w:color w:val="FF0000"/>
          <w:lang w:val="en-US"/>
        </w:rPr>
        <w:t xml:space="preserve">. </w:t>
      </w:r>
    </w:p>
    <w:p w14:paraId="009D3FB0" w14:textId="77777777" w:rsidR="000775AF" w:rsidRPr="008C0AD8" w:rsidRDefault="000775AF" w:rsidP="000775AF">
      <w:pPr>
        <w:tabs>
          <w:tab w:val="right" w:pos="9072"/>
        </w:tabs>
        <w:spacing w:before="360"/>
        <w:ind w:firstLine="0"/>
        <w:rPr>
          <w:b/>
          <w:sz w:val="28"/>
          <w:lang w:val="en-US"/>
        </w:rPr>
      </w:pPr>
      <w:r>
        <w:rPr>
          <w:b/>
          <w:sz w:val="28"/>
          <w:lang w:val="en-US"/>
        </w:rPr>
        <w:t>Keywords</w:t>
      </w:r>
    </w:p>
    <w:p w14:paraId="2BA0EE9F" w14:textId="77777777" w:rsidR="000775AF" w:rsidRPr="001A1A97" w:rsidRDefault="000775AF" w:rsidP="000775AF">
      <w:pPr>
        <w:tabs>
          <w:tab w:val="right" w:pos="9072"/>
        </w:tabs>
        <w:ind w:firstLine="0"/>
        <w:rPr>
          <w:color w:val="FF0000"/>
          <w:lang w:val="en-US"/>
        </w:rPr>
      </w:pPr>
      <w:r w:rsidRPr="001A1A97">
        <w:rPr>
          <w:color w:val="FF0000"/>
          <w:lang w:val="en-US"/>
        </w:rPr>
        <w:t>A list of 5 to 7 words or phrases separated by semicolons, representing the topic of the thesis and the methods used, arranged in order of relevance from the most important.</w:t>
      </w:r>
    </w:p>
    <w:p w14:paraId="778E8483" w14:textId="77777777" w:rsidR="00233454" w:rsidRDefault="000775AF" w:rsidP="000775AF">
      <w:pPr>
        <w:pStyle w:val="Normlnbezodsazen"/>
        <w:rPr>
          <w:color w:val="FF0000"/>
          <w:lang w:val="en-US"/>
        </w:rPr>
        <w:sectPr w:rsidR="00233454" w:rsidSect="001E1EBF">
          <w:headerReference w:type="default" r:id="rId12"/>
          <w:footerReference w:type="default" r:id="rId13"/>
          <w:pgSz w:w="11906" w:h="16838" w:code="9"/>
          <w:pgMar w:top="1418" w:right="1418" w:bottom="1418" w:left="1418" w:header="709" w:footer="709" w:gutter="567"/>
          <w:pgNumType w:start="7"/>
          <w:cols w:space="708"/>
          <w:docGrid w:linePitch="360"/>
        </w:sectPr>
      </w:pPr>
      <w:r w:rsidRPr="001A1A97">
        <w:rPr>
          <w:color w:val="FF0000"/>
          <w:lang w:val="en-US"/>
        </w:rPr>
        <w:t>The minimum number of characters for keywords is 20 in Czech and 30 in English, while the maximum number of characters for both languages is 1,000</w:t>
      </w:r>
      <w:r>
        <w:rPr>
          <w:color w:val="FF0000"/>
          <w:lang w:val="en-US"/>
        </w:rPr>
        <w:t>.</w:t>
      </w:r>
    </w:p>
    <w:sdt>
      <w:sdtPr>
        <w:rPr>
          <w:rFonts w:eastAsia="Calibri" w:cs="Times New Roman"/>
          <w:b w:val="0"/>
          <w:sz w:val="24"/>
          <w:szCs w:val="40"/>
          <w:lang w:val="en-GB" w:eastAsia="en-US"/>
        </w:rPr>
        <w:id w:val="1395233211"/>
        <w:docPartObj>
          <w:docPartGallery w:val="Table of Contents"/>
          <w:docPartUnique/>
        </w:docPartObj>
      </w:sdtPr>
      <w:sdtEndPr>
        <w:rPr>
          <w:bCs/>
          <w:szCs w:val="22"/>
        </w:rPr>
      </w:sdtEndPr>
      <w:sdtContent>
        <w:p w14:paraId="68B77C3F" w14:textId="24AB249F" w:rsidR="001C2B1E" w:rsidRPr="006A1080" w:rsidRDefault="00030A44" w:rsidP="00260AAE">
          <w:pPr>
            <w:pStyle w:val="Nadpisobsahu"/>
            <w:spacing w:before="0" w:after="200" w:line="240" w:lineRule="auto"/>
            <w:rPr>
              <w:rFonts w:cs="Times New Roman"/>
              <w:b w:val="0"/>
              <w:szCs w:val="40"/>
              <w:lang w:val="en-GB"/>
            </w:rPr>
          </w:pPr>
          <w:r>
            <w:rPr>
              <w:rFonts w:cs="Times New Roman"/>
              <w:szCs w:val="40"/>
              <w:lang w:val="en-GB"/>
            </w:rPr>
            <w:t>Table of C</w:t>
          </w:r>
          <w:r w:rsidR="009A45DE" w:rsidRPr="006A1080">
            <w:rPr>
              <w:rFonts w:cs="Times New Roman"/>
              <w:szCs w:val="40"/>
              <w:lang w:val="en-GB"/>
            </w:rPr>
            <w:t>ontents</w:t>
          </w:r>
        </w:p>
        <w:p w14:paraId="7B7AFC23" w14:textId="70EFC6DE" w:rsidR="00233454" w:rsidRDefault="00A3598A">
          <w:pPr>
            <w:pStyle w:val="Obsah1"/>
            <w:rPr>
              <w:rFonts w:asciiTheme="minorHAnsi" w:eastAsiaTheme="minorEastAsia" w:hAnsiTheme="minorHAnsi" w:cstheme="minorBidi"/>
              <w:b w:val="0"/>
              <w:kern w:val="2"/>
              <w:szCs w:val="24"/>
              <w:lang w:eastAsia="cs-CZ"/>
              <w14:ligatures w14:val="standardContextual"/>
            </w:rPr>
          </w:pPr>
          <w:r w:rsidRPr="006A1080">
            <w:rPr>
              <w:lang w:val="en-GB"/>
            </w:rPr>
            <w:fldChar w:fldCharType="begin"/>
          </w:r>
          <w:r w:rsidR="001C2B1E" w:rsidRPr="006A1080">
            <w:rPr>
              <w:lang w:val="en-GB"/>
            </w:rPr>
            <w:instrText xml:space="preserve"> TOC \o "1-3" \h \z \u </w:instrText>
          </w:r>
          <w:r w:rsidRPr="006A1080">
            <w:rPr>
              <w:lang w:val="en-GB"/>
            </w:rPr>
            <w:fldChar w:fldCharType="separate"/>
          </w:r>
          <w:hyperlink w:anchor="_Toc190380031" w:history="1">
            <w:r w:rsidR="00233454" w:rsidRPr="006C27CF">
              <w:rPr>
                <w:rStyle w:val="Hypertextovodkaz"/>
                <w:lang w:val="en-GB"/>
              </w:rPr>
              <w:t>List of symbols and abbreviations</w:t>
            </w:r>
            <w:r w:rsidR="00233454">
              <w:rPr>
                <w:webHidden/>
              </w:rPr>
              <w:tab/>
            </w:r>
            <w:r w:rsidR="00233454">
              <w:rPr>
                <w:webHidden/>
              </w:rPr>
              <w:fldChar w:fldCharType="begin"/>
            </w:r>
            <w:r w:rsidR="00233454">
              <w:rPr>
                <w:webHidden/>
              </w:rPr>
              <w:instrText xml:space="preserve"> PAGEREF _Toc190380031 \h </w:instrText>
            </w:r>
            <w:r w:rsidR="00233454">
              <w:rPr>
                <w:webHidden/>
              </w:rPr>
            </w:r>
            <w:r w:rsidR="00233454">
              <w:rPr>
                <w:webHidden/>
              </w:rPr>
              <w:fldChar w:fldCharType="separate"/>
            </w:r>
            <w:r w:rsidR="00233454">
              <w:rPr>
                <w:webHidden/>
              </w:rPr>
              <w:t>7</w:t>
            </w:r>
            <w:r w:rsidR="00233454">
              <w:rPr>
                <w:webHidden/>
              </w:rPr>
              <w:fldChar w:fldCharType="end"/>
            </w:r>
          </w:hyperlink>
        </w:p>
        <w:p w14:paraId="3827D57C" w14:textId="0145048C"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2" w:history="1">
            <w:r w:rsidRPr="006C27CF">
              <w:rPr>
                <w:rStyle w:val="Hypertextovodkaz"/>
                <w:lang w:val="en-GB"/>
              </w:rPr>
              <w:t>1</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Introduction</w:t>
            </w:r>
            <w:r>
              <w:rPr>
                <w:webHidden/>
              </w:rPr>
              <w:tab/>
            </w:r>
            <w:r>
              <w:rPr>
                <w:webHidden/>
              </w:rPr>
              <w:fldChar w:fldCharType="begin"/>
            </w:r>
            <w:r>
              <w:rPr>
                <w:webHidden/>
              </w:rPr>
              <w:instrText xml:space="preserve"> PAGEREF _Toc190380032 \h </w:instrText>
            </w:r>
            <w:r>
              <w:rPr>
                <w:webHidden/>
              </w:rPr>
            </w:r>
            <w:r>
              <w:rPr>
                <w:webHidden/>
              </w:rPr>
              <w:fldChar w:fldCharType="separate"/>
            </w:r>
            <w:r>
              <w:rPr>
                <w:webHidden/>
              </w:rPr>
              <w:t>8</w:t>
            </w:r>
            <w:r>
              <w:rPr>
                <w:webHidden/>
              </w:rPr>
              <w:fldChar w:fldCharType="end"/>
            </w:r>
          </w:hyperlink>
        </w:p>
        <w:p w14:paraId="6B35B8CE" w14:textId="76C54164"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3" w:history="1">
            <w:r w:rsidRPr="006C27CF">
              <w:rPr>
                <w:rStyle w:val="Hypertextovodkaz"/>
                <w:lang w:val="en-GB"/>
              </w:rPr>
              <w:t>2</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Overview of the current state of the art</w:t>
            </w:r>
            <w:r>
              <w:rPr>
                <w:webHidden/>
              </w:rPr>
              <w:tab/>
            </w:r>
            <w:r>
              <w:rPr>
                <w:webHidden/>
              </w:rPr>
              <w:fldChar w:fldCharType="begin"/>
            </w:r>
            <w:r>
              <w:rPr>
                <w:webHidden/>
              </w:rPr>
              <w:instrText xml:space="preserve"> PAGEREF _Toc190380033 \h </w:instrText>
            </w:r>
            <w:r>
              <w:rPr>
                <w:webHidden/>
              </w:rPr>
            </w:r>
            <w:r>
              <w:rPr>
                <w:webHidden/>
              </w:rPr>
              <w:fldChar w:fldCharType="separate"/>
            </w:r>
            <w:r>
              <w:rPr>
                <w:webHidden/>
              </w:rPr>
              <w:t>9</w:t>
            </w:r>
            <w:r>
              <w:rPr>
                <w:webHidden/>
              </w:rPr>
              <w:fldChar w:fldCharType="end"/>
            </w:r>
          </w:hyperlink>
        </w:p>
        <w:p w14:paraId="06FFB0F9" w14:textId="560A0CD3"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4" w:history="1">
            <w:r w:rsidRPr="006C27CF">
              <w:rPr>
                <w:rStyle w:val="Hypertextovodkaz"/>
                <w:lang w:val="en-GB"/>
              </w:rPr>
              <w:t>3</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Aims</w:t>
            </w:r>
            <w:r>
              <w:rPr>
                <w:webHidden/>
              </w:rPr>
              <w:tab/>
            </w:r>
            <w:r>
              <w:rPr>
                <w:webHidden/>
              </w:rPr>
              <w:fldChar w:fldCharType="begin"/>
            </w:r>
            <w:r>
              <w:rPr>
                <w:webHidden/>
              </w:rPr>
              <w:instrText xml:space="preserve"> PAGEREF _Toc190380034 \h </w:instrText>
            </w:r>
            <w:r>
              <w:rPr>
                <w:webHidden/>
              </w:rPr>
            </w:r>
            <w:r>
              <w:rPr>
                <w:webHidden/>
              </w:rPr>
              <w:fldChar w:fldCharType="separate"/>
            </w:r>
            <w:r>
              <w:rPr>
                <w:webHidden/>
              </w:rPr>
              <w:t>10</w:t>
            </w:r>
            <w:r>
              <w:rPr>
                <w:webHidden/>
              </w:rPr>
              <w:fldChar w:fldCharType="end"/>
            </w:r>
          </w:hyperlink>
        </w:p>
        <w:p w14:paraId="1A34F6EF" w14:textId="51CADE1F"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5" w:history="1">
            <w:r w:rsidRPr="006C27CF">
              <w:rPr>
                <w:rStyle w:val="Hypertextovodkaz"/>
                <w:lang w:val="en-GB"/>
              </w:rPr>
              <w:t>4</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Methods</w:t>
            </w:r>
            <w:r>
              <w:rPr>
                <w:webHidden/>
              </w:rPr>
              <w:tab/>
            </w:r>
            <w:r>
              <w:rPr>
                <w:webHidden/>
              </w:rPr>
              <w:fldChar w:fldCharType="begin"/>
            </w:r>
            <w:r>
              <w:rPr>
                <w:webHidden/>
              </w:rPr>
              <w:instrText xml:space="preserve"> PAGEREF _Toc190380035 \h </w:instrText>
            </w:r>
            <w:r>
              <w:rPr>
                <w:webHidden/>
              </w:rPr>
            </w:r>
            <w:r>
              <w:rPr>
                <w:webHidden/>
              </w:rPr>
              <w:fldChar w:fldCharType="separate"/>
            </w:r>
            <w:r>
              <w:rPr>
                <w:webHidden/>
              </w:rPr>
              <w:t>11</w:t>
            </w:r>
            <w:r>
              <w:rPr>
                <w:webHidden/>
              </w:rPr>
              <w:fldChar w:fldCharType="end"/>
            </w:r>
          </w:hyperlink>
        </w:p>
        <w:p w14:paraId="7CF1E452" w14:textId="49BCB942"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6" w:history="1">
            <w:r w:rsidRPr="006C27CF">
              <w:rPr>
                <w:rStyle w:val="Hypertextovodkaz"/>
                <w:lang w:val="en-GB"/>
              </w:rPr>
              <w:t>5</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Results</w:t>
            </w:r>
            <w:r>
              <w:rPr>
                <w:webHidden/>
              </w:rPr>
              <w:tab/>
            </w:r>
            <w:r>
              <w:rPr>
                <w:webHidden/>
              </w:rPr>
              <w:fldChar w:fldCharType="begin"/>
            </w:r>
            <w:r>
              <w:rPr>
                <w:webHidden/>
              </w:rPr>
              <w:instrText xml:space="preserve"> PAGEREF _Toc190380036 \h </w:instrText>
            </w:r>
            <w:r>
              <w:rPr>
                <w:webHidden/>
              </w:rPr>
            </w:r>
            <w:r>
              <w:rPr>
                <w:webHidden/>
              </w:rPr>
              <w:fldChar w:fldCharType="separate"/>
            </w:r>
            <w:r>
              <w:rPr>
                <w:webHidden/>
              </w:rPr>
              <w:t>12</w:t>
            </w:r>
            <w:r>
              <w:rPr>
                <w:webHidden/>
              </w:rPr>
              <w:fldChar w:fldCharType="end"/>
            </w:r>
          </w:hyperlink>
        </w:p>
        <w:p w14:paraId="66D11227" w14:textId="494F31F6"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7" w:history="1">
            <w:r w:rsidRPr="006C27CF">
              <w:rPr>
                <w:rStyle w:val="Hypertextovodkaz"/>
                <w:lang w:val="en-GB"/>
              </w:rPr>
              <w:t>6</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Discussion</w:t>
            </w:r>
            <w:r>
              <w:rPr>
                <w:webHidden/>
              </w:rPr>
              <w:tab/>
            </w:r>
            <w:r>
              <w:rPr>
                <w:webHidden/>
              </w:rPr>
              <w:fldChar w:fldCharType="begin"/>
            </w:r>
            <w:r>
              <w:rPr>
                <w:webHidden/>
              </w:rPr>
              <w:instrText xml:space="preserve"> PAGEREF _Toc190380037 \h </w:instrText>
            </w:r>
            <w:r>
              <w:rPr>
                <w:webHidden/>
              </w:rPr>
            </w:r>
            <w:r>
              <w:rPr>
                <w:webHidden/>
              </w:rPr>
              <w:fldChar w:fldCharType="separate"/>
            </w:r>
            <w:r>
              <w:rPr>
                <w:webHidden/>
              </w:rPr>
              <w:t>14</w:t>
            </w:r>
            <w:r>
              <w:rPr>
                <w:webHidden/>
              </w:rPr>
              <w:fldChar w:fldCharType="end"/>
            </w:r>
          </w:hyperlink>
        </w:p>
        <w:p w14:paraId="7DB23F73" w14:textId="21B51086"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8" w:history="1">
            <w:r w:rsidRPr="006C27CF">
              <w:rPr>
                <w:rStyle w:val="Hypertextovodkaz"/>
                <w:lang w:val="en-GB"/>
              </w:rPr>
              <w:t>7</w:t>
            </w:r>
            <w:r>
              <w:rPr>
                <w:rFonts w:asciiTheme="minorHAnsi" w:eastAsiaTheme="minorEastAsia" w:hAnsiTheme="minorHAnsi" w:cstheme="minorBidi"/>
                <w:b w:val="0"/>
                <w:kern w:val="2"/>
                <w:szCs w:val="24"/>
                <w:lang w:eastAsia="cs-CZ"/>
                <w14:ligatures w14:val="standardContextual"/>
              </w:rPr>
              <w:tab/>
            </w:r>
            <w:r w:rsidRPr="006C27CF">
              <w:rPr>
                <w:rStyle w:val="Hypertextovodkaz"/>
                <w:lang w:val="en-GB"/>
              </w:rPr>
              <w:t>Conclusion</w:t>
            </w:r>
            <w:r>
              <w:rPr>
                <w:webHidden/>
              </w:rPr>
              <w:tab/>
            </w:r>
            <w:r>
              <w:rPr>
                <w:webHidden/>
              </w:rPr>
              <w:fldChar w:fldCharType="begin"/>
            </w:r>
            <w:r>
              <w:rPr>
                <w:webHidden/>
              </w:rPr>
              <w:instrText xml:space="preserve"> PAGEREF _Toc190380038 \h </w:instrText>
            </w:r>
            <w:r>
              <w:rPr>
                <w:webHidden/>
              </w:rPr>
            </w:r>
            <w:r>
              <w:rPr>
                <w:webHidden/>
              </w:rPr>
              <w:fldChar w:fldCharType="separate"/>
            </w:r>
            <w:r>
              <w:rPr>
                <w:webHidden/>
              </w:rPr>
              <w:t>15</w:t>
            </w:r>
            <w:r>
              <w:rPr>
                <w:webHidden/>
              </w:rPr>
              <w:fldChar w:fldCharType="end"/>
            </w:r>
          </w:hyperlink>
        </w:p>
        <w:p w14:paraId="3A392473" w14:textId="156F212B"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39" w:history="1">
            <w:r w:rsidRPr="006C27CF">
              <w:rPr>
                <w:rStyle w:val="Hypertextovodkaz"/>
                <w:lang w:val="en-GB"/>
              </w:rPr>
              <w:t>References</w:t>
            </w:r>
            <w:r>
              <w:rPr>
                <w:webHidden/>
              </w:rPr>
              <w:tab/>
            </w:r>
            <w:r>
              <w:rPr>
                <w:webHidden/>
              </w:rPr>
              <w:fldChar w:fldCharType="begin"/>
            </w:r>
            <w:r>
              <w:rPr>
                <w:webHidden/>
              </w:rPr>
              <w:instrText xml:space="preserve"> PAGEREF _Toc190380039 \h </w:instrText>
            </w:r>
            <w:r>
              <w:rPr>
                <w:webHidden/>
              </w:rPr>
            </w:r>
            <w:r>
              <w:rPr>
                <w:webHidden/>
              </w:rPr>
              <w:fldChar w:fldCharType="separate"/>
            </w:r>
            <w:r>
              <w:rPr>
                <w:webHidden/>
              </w:rPr>
              <w:t>16</w:t>
            </w:r>
            <w:r>
              <w:rPr>
                <w:webHidden/>
              </w:rPr>
              <w:fldChar w:fldCharType="end"/>
            </w:r>
          </w:hyperlink>
        </w:p>
        <w:p w14:paraId="3D382B6A" w14:textId="1BA202D6"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40" w:history="1">
            <w:r w:rsidRPr="006C27CF">
              <w:rPr>
                <w:rStyle w:val="Hypertextovodkaz"/>
                <w:lang w:val="en-GB"/>
              </w:rPr>
              <w:t>Attachment A: Formatting requirements</w:t>
            </w:r>
            <w:r>
              <w:rPr>
                <w:webHidden/>
              </w:rPr>
              <w:tab/>
            </w:r>
            <w:r>
              <w:rPr>
                <w:webHidden/>
              </w:rPr>
              <w:fldChar w:fldCharType="begin"/>
            </w:r>
            <w:r>
              <w:rPr>
                <w:webHidden/>
              </w:rPr>
              <w:instrText xml:space="preserve"> PAGEREF _Toc190380040 \h </w:instrText>
            </w:r>
            <w:r>
              <w:rPr>
                <w:webHidden/>
              </w:rPr>
            </w:r>
            <w:r>
              <w:rPr>
                <w:webHidden/>
              </w:rPr>
              <w:fldChar w:fldCharType="separate"/>
            </w:r>
            <w:r>
              <w:rPr>
                <w:webHidden/>
              </w:rPr>
              <w:t>17</w:t>
            </w:r>
            <w:r>
              <w:rPr>
                <w:webHidden/>
              </w:rPr>
              <w:fldChar w:fldCharType="end"/>
            </w:r>
          </w:hyperlink>
        </w:p>
        <w:p w14:paraId="2EE660F8" w14:textId="5559D371"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41" w:history="1">
            <w:r w:rsidRPr="006C27CF">
              <w:rPr>
                <w:rStyle w:val="Hypertextovodkaz"/>
                <w:lang w:val="en-GB"/>
              </w:rPr>
              <w:t>Attachment B: Basic typographic rules</w:t>
            </w:r>
            <w:r>
              <w:rPr>
                <w:webHidden/>
              </w:rPr>
              <w:tab/>
            </w:r>
            <w:r>
              <w:rPr>
                <w:webHidden/>
              </w:rPr>
              <w:fldChar w:fldCharType="begin"/>
            </w:r>
            <w:r>
              <w:rPr>
                <w:webHidden/>
              </w:rPr>
              <w:instrText xml:space="preserve"> PAGEREF _Toc190380041 \h </w:instrText>
            </w:r>
            <w:r>
              <w:rPr>
                <w:webHidden/>
              </w:rPr>
            </w:r>
            <w:r>
              <w:rPr>
                <w:webHidden/>
              </w:rPr>
              <w:fldChar w:fldCharType="separate"/>
            </w:r>
            <w:r>
              <w:rPr>
                <w:webHidden/>
              </w:rPr>
              <w:t>18</w:t>
            </w:r>
            <w:r>
              <w:rPr>
                <w:webHidden/>
              </w:rPr>
              <w:fldChar w:fldCharType="end"/>
            </w:r>
          </w:hyperlink>
        </w:p>
        <w:p w14:paraId="5722CD4E" w14:textId="635779DA" w:rsidR="00233454" w:rsidRDefault="00233454">
          <w:pPr>
            <w:pStyle w:val="Obsah1"/>
            <w:rPr>
              <w:rFonts w:asciiTheme="minorHAnsi" w:eastAsiaTheme="minorEastAsia" w:hAnsiTheme="minorHAnsi" w:cstheme="minorBidi"/>
              <w:b w:val="0"/>
              <w:kern w:val="2"/>
              <w:szCs w:val="24"/>
              <w:lang w:eastAsia="cs-CZ"/>
              <w14:ligatures w14:val="standardContextual"/>
            </w:rPr>
          </w:pPr>
          <w:hyperlink w:anchor="_Toc190380042" w:history="1">
            <w:r w:rsidRPr="006C27CF">
              <w:rPr>
                <w:rStyle w:val="Hypertextovodkaz"/>
                <w:lang w:val="en-GB"/>
              </w:rPr>
              <w:t>Attachment C: Further recommendations for the sake of clarity of the text</w:t>
            </w:r>
            <w:r>
              <w:rPr>
                <w:webHidden/>
              </w:rPr>
              <w:tab/>
            </w:r>
            <w:r>
              <w:rPr>
                <w:webHidden/>
              </w:rPr>
              <w:fldChar w:fldCharType="begin"/>
            </w:r>
            <w:r>
              <w:rPr>
                <w:webHidden/>
              </w:rPr>
              <w:instrText xml:space="preserve"> PAGEREF _Toc190380042 \h </w:instrText>
            </w:r>
            <w:r>
              <w:rPr>
                <w:webHidden/>
              </w:rPr>
            </w:r>
            <w:r>
              <w:rPr>
                <w:webHidden/>
              </w:rPr>
              <w:fldChar w:fldCharType="separate"/>
            </w:r>
            <w:r>
              <w:rPr>
                <w:webHidden/>
              </w:rPr>
              <w:t>19</w:t>
            </w:r>
            <w:r>
              <w:rPr>
                <w:webHidden/>
              </w:rPr>
              <w:fldChar w:fldCharType="end"/>
            </w:r>
          </w:hyperlink>
        </w:p>
        <w:p w14:paraId="09BC0F16" w14:textId="6D2B008D" w:rsidR="001C2B1E" w:rsidRPr="006A1080" w:rsidRDefault="00A3598A" w:rsidP="00260AAE">
          <w:pPr>
            <w:spacing w:after="0" w:line="360" w:lineRule="auto"/>
            <w:rPr>
              <w:lang w:val="en-GB"/>
            </w:rPr>
          </w:pPr>
          <w:r w:rsidRPr="006A1080">
            <w:rPr>
              <w:b/>
              <w:bCs/>
              <w:lang w:val="en-GB"/>
            </w:rPr>
            <w:fldChar w:fldCharType="end"/>
          </w:r>
        </w:p>
      </w:sdtContent>
    </w:sdt>
    <w:p w14:paraId="0E9B752B" w14:textId="77777777" w:rsidR="00205843" w:rsidRPr="006A1080" w:rsidRDefault="00205843" w:rsidP="00260AAE">
      <w:pPr>
        <w:tabs>
          <w:tab w:val="right" w:pos="9072"/>
        </w:tabs>
        <w:spacing w:after="0" w:line="360" w:lineRule="auto"/>
        <w:contextualSpacing/>
        <w:rPr>
          <w:szCs w:val="24"/>
          <w:lang w:val="en-GB"/>
        </w:rPr>
      </w:pPr>
    </w:p>
    <w:p w14:paraId="7CEAB29B" w14:textId="77777777" w:rsidR="001C2B1E" w:rsidRPr="006A1080" w:rsidRDefault="009A45DE" w:rsidP="00AB1217">
      <w:pPr>
        <w:pStyle w:val="Normlnbezodsazen"/>
        <w:rPr>
          <w:lang w:val="en-GB"/>
        </w:rPr>
      </w:pPr>
      <w:r w:rsidRPr="006A1080">
        <w:rPr>
          <w:highlight w:val="green"/>
          <w:lang w:val="en-GB"/>
        </w:rPr>
        <w:t xml:space="preserve">The content of the thesis can be created </w:t>
      </w:r>
      <w:r w:rsidR="0062393D" w:rsidRPr="006A1080">
        <w:rPr>
          <w:highlight w:val="green"/>
          <w:lang w:val="en-GB"/>
        </w:rPr>
        <w:t>automatically</w:t>
      </w:r>
      <w:r w:rsidRPr="006A1080">
        <w:rPr>
          <w:highlight w:val="green"/>
          <w:lang w:val="en-GB"/>
        </w:rPr>
        <w:t xml:space="preserve">, if </w:t>
      </w:r>
      <w:r w:rsidR="0062393D" w:rsidRPr="006A1080">
        <w:rPr>
          <w:highlight w:val="green"/>
          <w:lang w:val="en-GB"/>
        </w:rPr>
        <w:t>Heading</w:t>
      </w:r>
      <w:r w:rsidRPr="006A1080">
        <w:rPr>
          <w:highlight w:val="green"/>
          <w:lang w:val="en-GB"/>
        </w:rPr>
        <w:t xml:space="preserve"> 1, </w:t>
      </w:r>
      <w:r w:rsidR="0062393D" w:rsidRPr="006A1080">
        <w:rPr>
          <w:highlight w:val="green"/>
          <w:lang w:val="en-GB"/>
        </w:rPr>
        <w:t>Heading</w:t>
      </w:r>
      <w:r w:rsidRPr="006A1080">
        <w:rPr>
          <w:highlight w:val="green"/>
          <w:lang w:val="en-GB"/>
        </w:rPr>
        <w:t xml:space="preserve"> 2 </w:t>
      </w:r>
      <w:r w:rsidR="003E0E4B" w:rsidRPr="006A1080">
        <w:rPr>
          <w:highlight w:val="green"/>
          <w:lang w:val="en-GB"/>
        </w:rPr>
        <w:t>etc.</w:t>
      </w:r>
      <w:r w:rsidRPr="006A1080">
        <w:rPr>
          <w:highlight w:val="green"/>
          <w:lang w:val="en-GB"/>
        </w:rPr>
        <w:t xml:space="preserve"> are used as </w:t>
      </w:r>
      <w:r w:rsidR="0062393D" w:rsidRPr="006A1080">
        <w:rPr>
          <w:highlight w:val="green"/>
          <w:lang w:val="en-GB"/>
        </w:rPr>
        <w:t>headings</w:t>
      </w:r>
      <w:r w:rsidRPr="006A1080">
        <w:rPr>
          <w:highlight w:val="green"/>
          <w:lang w:val="en-GB"/>
        </w:rPr>
        <w:t>. Use maximum 3 levels of subchapters</w:t>
      </w:r>
      <w:r w:rsidR="00F54654" w:rsidRPr="006A1080">
        <w:rPr>
          <w:highlight w:val="green"/>
          <w:lang w:val="en-GB"/>
        </w:rPr>
        <w:t>.</w:t>
      </w:r>
    </w:p>
    <w:p w14:paraId="52D2E928" w14:textId="77777777" w:rsidR="00205843" w:rsidRPr="006A1080" w:rsidRDefault="00205843" w:rsidP="00780FCA">
      <w:pPr>
        <w:ind w:firstLine="0"/>
        <w:rPr>
          <w:b/>
          <w:sz w:val="28"/>
          <w:szCs w:val="28"/>
          <w:lang w:val="en-GB"/>
        </w:rPr>
        <w:sectPr w:rsidR="00205843" w:rsidRPr="006A1080" w:rsidSect="00233454">
          <w:pgSz w:w="11906" w:h="16838" w:code="9"/>
          <w:pgMar w:top="1418" w:right="1418" w:bottom="1418" w:left="1418" w:header="709" w:footer="709" w:gutter="567"/>
          <w:pgNumType w:start="6"/>
          <w:cols w:space="708"/>
          <w:docGrid w:linePitch="360"/>
        </w:sectPr>
      </w:pPr>
    </w:p>
    <w:p w14:paraId="00477F53" w14:textId="77777777" w:rsidR="00205843" w:rsidRPr="006A1080" w:rsidRDefault="009A45DE" w:rsidP="00CA0FA6">
      <w:pPr>
        <w:pStyle w:val="Nadpis1"/>
        <w:numPr>
          <w:ilvl w:val="0"/>
          <w:numId w:val="0"/>
        </w:numPr>
        <w:rPr>
          <w:lang w:val="en-GB"/>
        </w:rPr>
      </w:pPr>
      <w:bookmarkStart w:id="0" w:name="_Toc190380031"/>
      <w:r w:rsidRPr="006A1080">
        <w:rPr>
          <w:lang w:val="en-GB"/>
        </w:rPr>
        <w:lastRenderedPageBreak/>
        <w:t>List of symbols and abbreviations</w:t>
      </w:r>
      <w:bookmarkEnd w:id="0"/>
    </w:p>
    <w:p w14:paraId="51EC33D2" w14:textId="77777777" w:rsidR="00F91DE8" w:rsidRPr="006A1080" w:rsidRDefault="00DF0C50" w:rsidP="00CA0FA6">
      <w:pPr>
        <w:pStyle w:val="Normlnbezodsazen"/>
        <w:rPr>
          <w:lang w:val="en-GB"/>
        </w:rPr>
      </w:pPr>
      <w:r w:rsidRPr="006A1080">
        <w:rPr>
          <w:highlight w:val="yellow"/>
          <w:lang w:val="en-GB"/>
        </w:rPr>
        <w:t xml:space="preserve">List of abbreviations and </w:t>
      </w:r>
      <w:r w:rsidR="0062393D" w:rsidRPr="006A1080">
        <w:rPr>
          <w:highlight w:val="yellow"/>
          <w:lang w:val="en-GB"/>
        </w:rPr>
        <w:t>symbols</w:t>
      </w:r>
      <w:r w:rsidRPr="006A1080">
        <w:rPr>
          <w:highlight w:val="yellow"/>
          <w:lang w:val="en-GB"/>
        </w:rPr>
        <w:t xml:space="preserve"> used in the thesis is obligat</w:t>
      </w:r>
      <w:r w:rsidR="00030A44">
        <w:rPr>
          <w:highlight w:val="yellow"/>
          <w:lang w:val="en-GB"/>
        </w:rPr>
        <w:t>ory for theses defended at the D</w:t>
      </w:r>
      <w:r w:rsidRPr="006A1080">
        <w:rPr>
          <w:highlight w:val="yellow"/>
          <w:lang w:val="en-GB"/>
        </w:rPr>
        <w:t xml:space="preserve">epartment of </w:t>
      </w:r>
      <w:r w:rsidR="00030A44">
        <w:rPr>
          <w:highlight w:val="yellow"/>
          <w:lang w:val="en-GB"/>
        </w:rPr>
        <w:t>B</w:t>
      </w:r>
      <w:r w:rsidRPr="006A1080">
        <w:rPr>
          <w:highlight w:val="yellow"/>
          <w:lang w:val="en-GB"/>
        </w:rPr>
        <w:t xml:space="preserve">iomedical </w:t>
      </w:r>
      <w:r w:rsidR="00030A44">
        <w:rPr>
          <w:highlight w:val="yellow"/>
          <w:lang w:val="en-GB"/>
        </w:rPr>
        <w:t>T</w:t>
      </w:r>
      <w:r w:rsidRPr="006A1080">
        <w:rPr>
          <w:highlight w:val="yellow"/>
          <w:lang w:val="en-GB"/>
        </w:rPr>
        <w:t>echnology</w:t>
      </w:r>
      <w:r w:rsidR="0062393D">
        <w:rPr>
          <w:highlight w:val="yellow"/>
          <w:lang w:val="en-GB"/>
        </w:rPr>
        <w:t>.</w:t>
      </w:r>
      <w:r w:rsidRPr="006A1080">
        <w:rPr>
          <w:highlight w:val="yellow"/>
          <w:lang w:val="en-GB"/>
        </w:rPr>
        <w:t xml:space="preserve">  It is</w:t>
      </w:r>
      <w:r w:rsidR="0062393D">
        <w:rPr>
          <w:highlight w:val="yellow"/>
          <w:lang w:val="en-GB"/>
        </w:rPr>
        <w:t xml:space="preserve"> </w:t>
      </w:r>
      <w:r w:rsidR="00F6207B">
        <w:rPr>
          <w:highlight w:val="yellow"/>
          <w:lang w:val="en-GB"/>
        </w:rPr>
        <w:t>placed</w:t>
      </w:r>
      <w:r w:rsidRPr="006A1080">
        <w:rPr>
          <w:highlight w:val="yellow"/>
          <w:lang w:val="en-GB"/>
        </w:rPr>
        <w:t xml:space="preserve"> between the </w:t>
      </w:r>
      <w:r w:rsidR="00FC3A6A">
        <w:rPr>
          <w:highlight w:val="yellow"/>
          <w:lang w:val="en-GB"/>
        </w:rPr>
        <w:t xml:space="preserve">Table of Contents </w:t>
      </w:r>
      <w:r w:rsidR="00FC3A6A" w:rsidRPr="006A1080">
        <w:rPr>
          <w:highlight w:val="yellow"/>
          <w:lang w:val="en-GB"/>
        </w:rPr>
        <w:t>and</w:t>
      </w:r>
      <w:r w:rsidRPr="006A1080">
        <w:rPr>
          <w:highlight w:val="yellow"/>
          <w:lang w:val="en-GB"/>
        </w:rPr>
        <w:t xml:space="preserve"> the text of the thesis as such. Please have a separate table </w:t>
      </w:r>
      <w:r w:rsidR="0062393D" w:rsidRPr="006A1080">
        <w:rPr>
          <w:highlight w:val="yellow"/>
          <w:lang w:val="en-GB"/>
        </w:rPr>
        <w:t>for</w:t>
      </w:r>
      <w:r w:rsidRPr="006A1080">
        <w:rPr>
          <w:highlight w:val="yellow"/>
          <w:lang w:val="en-GB"/>
        </w:rPr>
        <w:t xml:space="preserve"> symbols and a separate </w:t>
      </w:r>
      <w:r w:rsidR="0062393D" w:rsidRPr="006A1080">
        <w:rPr>
          <w:highlight w:val="yellow"/>
          <w:lang w:val="en-GB"/>
        </w:rPr>
        <w:t>table</w:t>
      </w:r>
      <w:r w:rsidRPr="006A1080">
        <w:rPr>
          <w:highlight w:val="yellow"/>
          <w:lang w:val="en-GB"/>
        </w:rPr>
        <w:t xml:space="preserve"> for abbreviations.</w:t>
      </w:r>
    </w:p>
    <w:p w14:paraId="6D8CE09F" w14:textId="77777777" w:rsidR="00205843" w:rsidRPr="006A1080" w:rsidRDefault="00DF0C50" w:rsidP="00CA0FA6">
      <w:pPr>
        <w:rPr>
          <w:lang w:val="en-GB"/>
        </w:rPr>
      </w:pPr>
      <w:r w:rsidRPr="006A1080">
        <w:rPr>
          <w:highlight w:val="green"/>
          <w:lang w:val="en-GB"/>
        </w:rPr>
        <w:t xml:space="preserve">A list of figures and tables can be </w:t>
      </w:r>
      <w:r w:rsidR="0062393D" w:rsidRPr="006A1080">
        <w:rPr>
          <w:highlight w:val="green"/>
          <w:lang w:val="en-GB"/>
        </w:rPr>
        <w:t>placed</w:t>
      </w:r>
      <w:r w:rsidRPr="006A1080">
        <w:rPr>
          <w:highlight w:val="green"/>
          <w:lang w:val="en-GB"/>
        </w:rPr>
        <w:t xml:space="preserve"> after the list of </w:t>
      </w:r>
      <w:r w:rsidR="00A87285" w:rsidRPr="006A1080">
        <w:rPr>
          <w:highlight w:val="green"/>
          <w:lang w:val="en-GB"/>
        </w:rPr>
        <w:t>abbreviations.</w:t>
      </w:r>
      <w:r w:rsidR="00A87285" w:rsidRPr="00A87285">
        <w:rPr>
          <w:highlight w:val="green"/>
          <w:lang w:val="en-GB"/>
        </w:rPr>
        <w:t xml:space="preserve"> These lists should be included only </w:t>
      </w:r>
      <w:r w:rsidR="00A87285">
        <w:rPr>
          <w:highlight w:val="green"/>
          <w:lang w:val="en-GB"/>
        </w:rPr>
        <w:t>if there are many</w:t>
      </w:r>
      <w:r w:rsidR="00A87285" w:rsidRPr="00A87285">
        <w:rPr>
          <w:highlight w:val="green"/>
          <w:lang w:val="en-GB"/>
        </w:rPr>
        <w:t xml:space="preserve"> figures and tables in the thesis</w:t>
      </w:r>
      <w:r w:rsidR="00A87285">
        <w:rPr>
          <w:lang w:val="en-GB"/>
        </w:rPr>
        <w:t>.</w:t>
      </w:r>
    </w:p>
    <w:p w14:paraId="50921A1D" w14:textId="77777777" w:rsidR="0087518F" w:rsidRPr="006A1080" w:rsidRDefault="00DF0C50" w:rsidP="00806056">
      <w:pPr>
        <w:pStyle w:val="Nadpis4"/>
        <w:rPr>
          <w:lang w:val="en-GB"/>
        </w:rPr>
      </w:pPr>
      <w:r w:rsidRPr="006A1080">
        <w:rPr>
          <w:lang w:val="en-GB"/>
        </w:rPr>
        <w:t>List of symbols</w:t>
      </w:r>
    </w:p>
    <w:tbl>
      <w:tblPr>
        <w:tblStyle w:val="Mkatabulk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5384"/>
      </w:tblGrid>
      <w:tr w:rsidR="0087518F" w:rsidRPr="006A1080" w14:paraId="74CF7E73" w14:textId="77777777" w:rsidTr="00BE000C">
        <w:tc>
          <w:tcPr>
            <w:tcW w:w="1559" w:type="dxa"/>
            <w:tcBorders>
              <w:top w:val="single" w:sz="12" w:space="0" w:color="auto"/>
              <w:bottom w:val="single" w:sz="12" w:space="0" w:color="auto"/>
            </w:tcBorders>
          </w:tcPr>
          <w:p w14:paraId="1000A92C" w14:textId="77777777" w:rsidR="0087518F" w:rsidRPr="006A1080" w:rsidRDefault="0087518F" w:rsidP="00BE000C">
            <w:pPr>
              <w:pStyle w:val="Tabulka"/>
              <w:jc w:val="left"/>
              <w:rPr>
                <w:lang w:val="en-GB"/>
              </w:rPr>
            </w:pPr>
            <w:r w:rsidRPr="006A1080">
              <w:rPr>
                <w:lang w:val="en-GB"/>
              </w:rPr>
              <w:t>Symbol</w:t>
            </w:r>
          </w:p>
        </w:tc>
        <w:tc>
          <w:tcPr>
            <w:tcW w:w="1560" w:type="dxa"/>
            <w:tcBorders>
              <w:top w:val="single" w:sz="12" w:space="0" w:color="auto"/>
              <w:bottom w:val="single" w:sz="12" w:space="0" w:color="auto"/>
            </w:tcBorders>
          </w:tcPr>
          <w:p w14:paraId="0466C046" w14:textId="77777777" w:rsidR="0087518F" w:rsidRPr="006A1080" w:rsidRDefault="00D676AA" w:rsidP="00BE000C">
            <w:pPr>
              <w:pStyle w:val="Tabulka"/>
              <w:tabs>
                <w:tab w:val="left" w:pos="204"/>
                <w:tab w:val="center" w:pos="672"/>
              </w:tabs>
              <w:jc w:val="left"/>
              <w:rPr>
                <w:lang w:val="en-GB"/>
              </w:rPr>
            </w:pPr>
            <w:r w:rsidRPr="006A1080">
              <w:rPr>
                <w:lang w:val="en-GB"/>
              </w:rPr>
              <w:t>Unit</w:t>
            </w:r>
          </w:p>
        </w:tc>
        <w:tc>
          <w:tcPr>
            <w:tcW w:w="5384" w:type="dxa"/>
            <w:tcBorders>
              <w:top w:val="single" w:sz="12" w:space="0" w:color="auto"/>
              <w:bottom w:val="single" w:sz="12" w:space="0" w:color="auto"/>
            </w:tcBorders>
          </w:tcPr>
          <w:p w14:paraId="74EAF540" w14:textId="77777777" w:rsidR="0087518F" w:rsidRPr="006A1080" w:rsidRDefault="0062393D" w:rsidP="002B4C22">
            <w:pPr>
              <w:pStyle w:val="Tabulka"/>
              <w:jc w:val="left"/>
              <w:rPr>
                <w:lang w:val="en-GB"/>
              </w:rPr>
            </w:pPr>
            <w:r w:rsidRPr="006A1080">
              <w:rPr>
                <w:lang w:val="en-GB"/>
              </w:rPr>
              <w:t>Importance</w:t>
            </w:r>
          </w:p>
        </w:tc>
      </w:tr>
      <w:tr w:rsidR="0087518F" w:rsidRPr="006A1080" w14:paraId="1EE8EE41" w14:textId="77777777" w:rsidTr="00BE000C">
        <w:tc>
          <w:tcPr>
            <w:tcW w:w="1559" w:type="dxa"/>
            <w:tcBorders>
              <w:top w:val="single" w:sz="12" w:space="0" w:color="auto"/>
            </w:tcBorders>
          </w:tcPr>
          <w:p w14:paraId="5732F8B0" w14:textId="77777777" w:rsidR="0087518F" w:rsidRPr="006A1080" w:rsidRDefault="0087518F" w:rsidP="00BE000C">
            <w:pPr>
              <w:pStyle w:val="Tabulka"/>
              <w:jc w:val="left"/>
              <w:rPr>
                <w:lang w:val="en-GB"/>
              </w:rPr>
            </w:pPr>
            <w:proofErr w:type="spellStart"/>
            <w:r w:rsidRPr="006A1080">
              <w:rPr>
                <w:i/>
                <w:lang w:val="en-GB"/>
              </w:rPr>
              <w:t>CDP</w:t>
            </w:r>
            <w:r w:rsidRPr="006A1080">
              <w:rPr>
                <w:vertAlign w:val="subscript"/>
                <w:lang w:val="en-GB"/>
              </w:rPr>
              <w:t>end</w:t>
            </w:r>
            <w:proofErr w:type="spellEnd"/>
          </w:p>
        </w:tc>
        <w:tc>
          <w:tcPr>
            <w:tcW w:w="1560" w:type="dxa"/>
            <w:tcBorders>
              <w:top w:val="single" w:sz="12" w:space="0" w:color="auto"/>
            </w:tcBorders>
          </w:tcPr>
          <w:p w14:paraId="597B5BF7" w14:textId="77777777" w:rsidR="0087518F" w:rsidRPr="006A1080" w:rsidRDefault="0087518F" w:rsidP="00BE000C">
            <w:pPr>
              <w:pStyle w:val="Tabulka"/>
              <w:jc w:val="left"/>
              <w:rPr>
                <w:lang w:val="en-GB"/>
              </w:rPr>
            </w:pPr>
            <w:r w:rsidRPr="006A1080">
              <w:rPr>
                <w:lang w:val="en-GB"/>
              </w:rPr>
              <w:t>cmH</w:t>
            </w:r>
            <w:r w:rsidRPr="006A1080">
              <w:rPr>
                <w:vertAlign w:val="subscript"/>
                <w:lang w:val="en-GB"/>
              </w:rPr>
              <w:t>2</w:t>
            </w:r>
            <w:r w:rsidRPr="006A1080">
              <w:rPr>
                <w:lang w:val="en-GB"/>
              </w:rPr>
              <w:t>O</w:t>
            </w:r>
          </w:p>
        </w:tc>
        <w:tc>
          <w:tcPr>
            <w:tcW w:w="5384" w:type="dxa"/>
            <w:tcBorders>
              <w:top w:val="single" w:sz="12" w:space="0" w:color="auto"/>
            </w:tcBorders>
          </w:tcPr>
          <w:p w14:paraId="6C83FF60" w14:textId="77777777" w:rsidR="0087518F" w:rsidRPr="006A1080" w:rsidRDefault="00A87285" w:rsidP="00A87285">
            <w:pPr>
              <w:pStyle w:val="Tabulka"/>
              <w:jc w:val="left"/>
              <w:rPr>
                <w:lang w:val="en-GB"/>
              </w:rPr>
            </w:pPr>
            <w:r>
              <w:rPr>
                <w:lang w:val="en-GB"/>
              </w:rPr>
              <w:t>Continuous distending pressure</w:t>
            </w:r>
            <w:r w:rsidR="00D676AA" w:rsidRPr="006A1080">
              <w:rPr>
                <w:lang w:val="en-GB"/>
              </w:rPr>
              <w:t xml:space="preserve"> after stabilisation of the </w:t>
            </w:r>
            <w:r>
              <w:rPr>
                <w:lang w:val="en-GB"/>
              </w:rPr>
              <w:t xml:space="preserve">transient </w:t>
            </w:r>
            <w:r w:rsidR="00D676AA" w:rsidRPr="006A1080">
              <w:rPr>
                <w:lang w:val="en-GB"/>
              </w:rPr>
              <w:t>action</w:t>
            </w:r>
          </w:p>
        </w:tc>
      </w:tr>
      <w:tr w:rsidR="0087518F" w:rsidRPr="006A1080" w14:paraId="120519E4" w14:textId="77777777" w:rsidTr="00111603">
        <w:tc>
          <w:tcPr>
            <w:tcW w:w="1559" w:type="dxa"/>
          </w:tcPr>
          <w:p w14:paraId="6908E823" w14:textId="77777777" w:rsidR="0087518F" w:rsidRPr="006A1080" w:rsidRDefault="0087518F" w:rsidP="00BE000C">
            <w:pPr>
              <w:pStyle w:val="Tabulka"/>
              <w:jc w:val="left"/>
              <w:rPr>
                <w:lang w:val="en-GB"/>
              </w:rPr>
            </w:pPr>
            <w:proofErr w:type="spellStart"/>
            <w:r w:rsidRPr="006A1080">
              <w:rPr>
                <w:i/>
                <w:lang w:val="en-GB"/>
              </w:rPr>
              <w:t>f</w:t>
            </w:r>
            <w:r w:rsidRPr="006A1080">
              <w:rPr>
                <w:vertAlign w:val="subscript"/>
                <w:lang w:val="en-GB"/>
              </w:rPr>
              <w:t>HFO</w:t>
            </w:r>
            <w:proofErr w:type="spellEnd"/>
          </w:p>
        </w:tc>
        <w:tc>
          <w:tcPr>
            <w:tcW w:w="1560" w:type="dxa"/>
          </w:tcPr>
          <w:p w14:paraId="15BE6D38" w14:textId="77777777" w:rsidR="0087518F" w:rsidRPr="006A1080" w:rsidRDefault="0087518F" w:rsidP="00BE000C">
            <w:pPr>
              <w:pStyle w:val="Tabulka"/>
              <w:jc w:val="left"/>
              <w:rPr>
                <w:lang w:val="en-GB"/>
              </w:rPr>
            </w:pPr>
            <w:r w:rsidRPr="006A1080">
              <w:rPr>
                <w:lang w:val="en-GB"/>
              </w:rPr>
              <w:t>Hz</w:t>
            </w:r>
          </w:p>
        </w:tc>
        <w:tc>
          <w:tcPr>
            <w:tcW w:w="5384" w:type="dxa"/>
          </w:tcPr>
          <w:p w14:paraId="4570C367" w14:textId="77777777" w:rsidR="0087518F" w:rsidRPr="006A1080" w:rsidRDefault="00D676AA" w:rsidP="00BE000C">
            <w:pPr>
              <w:pStyle w:val="Tabulka"/>
              <w:jc w:val="left"/>
              <w:rPr>
                <w:lang w:val="en-GB"/>
              </w:rPr>
            </w:pPr>
            <w:r w:rsidRPr="006A1080">
              <w:rPr>
                <w:lang w:val="en-GB"/>
              </w:rPr>
              <w:t>Frequency of high frequency oscillations</w:t>
            </w:r>
          </w:p>
        </w:tc>
      </w:tr>
      <w:tr w:rsidR="0087518F" w:rsidRPr="006A1080" w14:paraId="0C56B039" w14:textId="77777777" w:rsidTr="00304BA4">
        <w:tc>
          <w:tcPr>
            <w:tcW w:w="1559" w:type="dxa"/>
            <w:tcBorders>
              <w:bottom w:val="single" w:sz="12" w:space="0" w:color="auto"/>
            </w:tcBorders>
          </w:tcPr>
          <w:p w14:paraId="68BF00A4" w14:textId="77777777" w:rsidR="0087518F" w:rsidRPr="006A1080" w:rsidRDefault="0087518F" w:rsidP="00BE000C">
            <w:pPr>
              <w:pStyle w:val="Tabulka"/>
              <w:jc w:val="left"/>
              <w:rPr>
                <w:i/>
                <w:lang w:val="en-GB"/>
              </w:rPr>
            </w:pPr>
            <w:r w:rsidRPr="006A1080">
              <w:rPr>
                <w:i/>
                <w:lang w:val="en-GB"/>
              </w:rPr>
              <w:t>N</w:t>
            </w:r>
          </w:p>
        </w:tc>
        <w:tc>
          <w:tcPr>
            <w:tcW w:w="1560" w:type="dxa"/>
            <w:tcBorders>
              <w:bottom w:val="single" w:sz="12" w:space="0" w:color="auto"/>
            </w:tcBorders>
          </w:tcPr>
          <w:p w14:paraId="028871FE" w14:textId="77777777" w:rsidR="0087518F" w:rsidRPr="006A1080" w:rsidRDefault="0087518F" w:rsidP="00BE000C">
            <w:pPr>
              <w:pStyle w:val="Tabulka"/>
              <w:jc w:val="left"/>
              <w:rPr>
                <w:lang w:val="en-GB"/>
              </w:rPr>
            </w:pPr>
            <w:r w:rsidRPr="006A1080">
              <w:rPr>
                <w:lang w:val="en-GB"/>
              </w:rPr>
              <w:t>1/s</w:t>
            </w:r>
          </w:p>
        </w:tc>
        <w:tc>
          <w:tcPr>
            <w:tcW w:w="5384" w:type="dxa"/>
            <w:tcBorders>
              <w:bottom w:val="single" w:sz="12" w:space="0" w:color="auto"/>
            </w:tcBorders>
          </w:tcPr>
          <w:p w14:paraId="4789CBA7" w14:textId="77777777" w:rsidR="0087518F" w:rsidRPr="006A1080" w:rsidRDefault="00D676AA" w:rsidP="00D676AA">
            <w:pPr>
              <w:pStyle w:val="Tabulka"/>
              <w:jc w:val="left"/>
              <w:rPr>
                <w:lang w:val="en-GB"/>
              </w:rPr>
            </w:pPr>
            <w:r w:rsidRPr="006A1080">
              <w:rPr>
                <w:lang w:val="en-GB"/>
              </w:rPr>
              <w:t xml:space="preserve">Parameter of low-pass filter connected to </w:t>
            </w:r>
            <w:r w:rsidR="0087518F" w:rsidRPr="006A1080">
              <w:rPr>
                <w:lang w:val="en-GB"/>
              </w:rPr>
              <w:t xml:space="preserve">PID </w:t>
            </w:r>
            <w:r w:rsidRPr="006A1080">
              <w:rPr>
                <w:lang w:val="en-GB"/>
              </w:rPr>
              <w:t>controller</w:t>
            </w:r>
          </w:p>
        </w:tc>
      </w:tr>
    </w:tbl>
    <w:p w14:paraId="74B32A0F" w14:textId="77777777" w:rsidR="0087518F" w:rsidRPr="006A1080" w:rsidRDefault="0087518F" w:rsidP="00CD19A9">
      <w:pPr>
        <w:pStyle w:val="Tabulka-poznmka"/>
        <w:rPr>
          <w:lang w:val="en-GB"/>
        </w:rPr>
      </w:pPr>
    </w:p>
    <w:p w14:paraId="186179DD" w14:textId="77777777" w:rsidR="0087518F" w:rsidRPr="006A1080" w:rsidRDefault="00D676AA" w:rsidP="00806056">
      <w:pPr>
        <w:pStyle w:val="Nadpis4"/>
        <w:rPr>
          <w:lang w:val="en-GB"/>
        </w:rPr>
      </w:pPr>
      <w:r w:rsidRPr="006A1080">
        <w:rPr>
          <w:lang w:val="en-GB"/>
        </w:rPr>
        <w:t>List of a</w:t>
      </w:r>
      <w:r w:rsidR="0062393D">
        <w:rPr>
          <w:lang w:val="en-GB"/>
        </w:rPr>
        <w:t>bb</w:t>
      </w:r>
      <w:r w:rsidRPr="006A1080">
        <w:rPr>
          <w:lang w:val="en-GB"/>
        </w:rPr>
        <w:t>reviations</w:t>
      </w:r>
    </w:p>
    <w:tbl>
      <w:tblPr>
        <w:tblStyle w:val="Mkatabulky14"/>
        <w:tblW w:w="50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085"/>
      </w:tblGrid>
      <w:tr w:rsidR="0087518F" w:rsidRPr="006A1080" w14:paraId="454A10D1" w14:textId="77777777" w:rsidTr="0063208F">
        <w:tc>
          <w:tcPr>
            <w:tcW w:w="1559" w:type="dxa"/>
            <w:tcBorders>
              <w:top w:val="single" w:sz="12" w:space="0" w:color="auto"/>
              <w:bottom w:val="single" w:sz="12" w:space="0" w:color="auto"/>
            </w:tcBorders>
          </w:tcPr>
          <w:p w14:paraId="6E8CC2DD" w14:textId="77777777" w:rsidR="0087518F" w:rsidRPr="006A1080" w:rsidRDefault="00D676AA" w:rsidP="00111603">
            <w:pPr>
              <w:pStyle w:val="Tabulka"/>
              <w:jc w:val="left"/>
              <w:rPr>
                <w:lang w:val="en-GB"/>
              </w:rPr>
            </w:pPr>
            <w:r w:rsidRPr="006A1080">
              <w:rPr>
                <w:lang w:val="en-GB"/>
              </w:rPr>
              <w:t>Abbreviation</w:t>
            </w:r>
          </w:p>
        </w:tc>
        <w:tc>
          <w:tcPr>
            <w:tcW w:w="7085" w:type="dxa"/>
            <w:tcBorders>
              <w:top w:val="single" w:sz="12" w:space="0" w:color="auto"/>
              <w:bottom w:val="single" w:sz="12" w:space="0" w:color="auto"/>
            </w:tcBorders>
          </w:tcPr>
          <w:p w14:paraId="291C7F3D" w14:textId="77777777" w:rsidR="0087518F" w:rsidRPr="006A1080" w:rsidRDefault="0062393D" w:rsidP="002B4C22">
            <w:pPr>
              <w:pStyle w:val="Tabulka"/>
              <w:jc w:val="left"/>
              <w:rPr>
                <w:lang w:val="en-GB"/>
              </w:rPr>
            </w:pPr>
            <w:r w:rsidRPr="006A1080">
              <w:rPr>
                <w:lang w:val="en-GB"/>
              </w:rPr>
              <w:t>Importance</w:t>
            </w:r>
          </w:p>
        </w:tc>
      </w:tr>
      <w:tr w:rsidR="0087518F" w:rsidRPr="006A1080" w14:paraId="050434CE" w14:textId="77777777" w:rsidTr="0063208F">
        <w:tc>
          <w:tcPr>
            <w:tcW w:w="1559" w:type="dxa"/>
            <w:tcBorders>
              <w:top w:val="single" w:sz="12" w:space="0" w:color="auto"/>
            </w:tcBorders>
          </w:tcPr>
          <w:p w14:paraId="4573EA9B" w14:textId="77777777" w:rsidR="0087518F" w:rsidRPr="006A1080" w:rsidRDefault="0087518F" w:rsidP="00111603">
            <w:pPr>
              <w:pStyle w:val="Tabulka"/>
              <w:jc w:val="left"/>
              <w:rPr>
                <w:lang w:val="en-GB"/>
              </w:rPr>
            </w:pPr>
            <w:r w:rsidRPr="006A1080">
              <w:rPr>
                <w:lang w:val="en-GB"/>
              </w:rPr>
              <w:t>ALI</w:t>
            </w:r>
          </w:p>
        </w:tc>
        <w:tc>
          <w:tcPr>
            <w:tcW w:w="7085" w:type="dxa"/>
            <w:tcBorders>
              <w:top w:val="single" w:sz="12" w:space="0" w:color="auto"/>
            </w:tcBorders>
          </w:tcPr>
          <w:p w14:paraId="0AFC1D7F" w14:textId="77777777" w:rsidR="0087518F" w:rsidRPr="006A1080" w:rsidRDefault="0087518F" w:rsidP="00D676AA">
            <w:pPr>
              <w:pStyle w:val="Tabulka"/>
              <w:jc w:val="left"/>
              <w:rPr>
                <w:lang w:val="en-GB"/>
              </w:rPr>
            </w:pPr>
            <w:r w:rsidRPr="006A1080">
              <w:rPr>
                <w:lang w:val="en-GB"/>
              </w:rPr>
              <w:t>Acute Lung Injury</w:t>
            </w:r>
          </w:p>
        </w:tc>
      </w:tr>
      <w:tr w:rsidR="0087518F" w:rsidRPr="006A1080" w14:paraId="765E1FE1" w14:textId="77777777" w:rsidTr="00304BA4">
        <w:tc>
          <w:tcPr>
            <w:tcW w:w="1559" w:type="dxa"/>
            <w:tcBorders>
              <w:bottom w:val="single" w:sz="12" w:space="0" w:color="auto"/>
            </w:tcBorders>
          </w:tcPr>
          <w:p w14:paraId="0D6A8800" w14:textId="77777777" w:rsidR="0087518F" w:rsidRPr="006A1080" w:rsidRDefault="0087518F" w:rsidP="00111603">
            <w:pPr>
              <w:pStyle w:val="Tabulka"/>
              <w:jc w:val="left"/>
              <w:rPr>
                <w:lang w:val="en-GB"/>
              </w:rPr>
            </w:pPr>
            <w:r w:rsidRPr="006A1080">
              <w:rPr>
                <w:lang w:val="en-GB"/>
              </w:rPr>
              <w:t>PID</w:t>
            </w:r>
          </w:p>
        </w:tc>
        <w:tc>
          <w:tcPr>
            <w:tcW w:w="7085" w:type="dxa"/>
            <w:tcBorders>
              <w:bottom w:val="single" w:sz="12" w:space="0" w:color="auto"/>
            </w:tcBorders>
          </w:tcPr>
          <w:p w14:paraId="4AF00E37" w14:textId="77777777" w:rsidR="0087518F" w:rsidRPr="006A1080" w:rsidRDefault="00D676AA" w:rsidP="00A87285">
            <w:pPr>
              <w:pStyle w:val="Tabulka"/>
              <w:jc w:val="left"/>
              <w:rPr>
                <w:lang w:val="en-GB"/>
              </w:rPr>
            </w:pPr>
            <w:r w:rsidRPr="006A1080">
              <w:rPr>
                <w:rStyle w:val="tm-p-"/>
                <w:lang w:val="en-GB"/>
              </w:rPr>
              <w:t>Proportional-integral-derivative</w:t>
            </w:r>
          </w:p>
        </w:tc>
      </w:tr>
    </w:tbl>
    <w:p w14:paraId="13F9FB05" w14:textId="77777777" w:rsidR="005B115B" w:rsidRPr="006A1080" w:rsidRDefault="005B115B" w:rsidP="00535B82">
      <w:pPr>
        <w:spacing w:after="0" w:line="360" w:lineRule="auto"/>
        <w:jc w:val="left"/>
        <w:rPr>
          <w:b/>
          <w:sz w:val="28"/>
          <w:szCs w:val="28"/>
          <w:lang w:val="en-GB"/>
        </w:rPr>
        <w:sectPr w:rsidR="005B115B" w:rsidRPr="006A1080" w:rsidSect="001E1EBF">
          <w:headerReference w:type="default" r:id="rId14"/>
          <w:pgSz w:w="11906" w:h="16838" w:code="9"/>
          <w:pgMar w:top="1418" w:right="1418" w:bottom="1418" w:left="1418" w:header="709" w:footer="709" w:gutter="567"/>
          <w:cols w:space="708"/>
          <w:docGrid w:linePitch="360"/>
        </w:sectPr>
      </w:pPr>
    </w:p>
    <w:p w14:paraId="781FA117" w14:textId="77777777" w:rsidR="00205843" w:rsidRPr="0017290C" w:rsidRDefault="00D676AA" w:rsidP="0017290C">
      <w:pPr>
        <w:pStyle w:val="Nadpis1"/>
        <w:rPr>
          <w:lang w:val="en-GB"/>
        </w:rPr>
      </w:pPr>
      <w:bookmarkStart w:id="1" w:name="_Toc190380032"/>
      <w:r w:rsidRPr="0017290C">
        <w:rPr>
          <w:lang w:val="en-GB"/>
        </w:rPr>
        <w:lastRenderedPageBreak/>
        <w:t>Introduction</w:t>
      </w:r>
      <w:bookmarkEnd w:id="1"/>
    </w:p>
    <w:p w14:paraId="7073EAFC" w14:textId="77777777" w:rsidR="00C12E2C" w:rsidRPr="006A1080" w:rsidRDefault="00D676AA" w:rsidP="0096621C">
      <w:pPr>
        <w:pStyle w:val="Normlnbezodsazen"/>
        <w:rPr>
          <w:highlight w:val="yellow"/>
          <w:lang w:val="en-GB"/>
        </w:rPr>
      </w:pPr>
      <w:r w:rsidRPr="006A1080">
        <w:rPr>
          <w:highlight w:val="yellow"/>
          <w:lang w:val="en-GB"/>
        </w:rPr>
        <w:t xml:space="preserve">The </w:t>
      </w:r>
      <w:r w:rsidR="00281732">
        <w:rPr>
          <w:highlight w:val="yellow"/>
          <w:lang w:val="en-GB"/>
        </w:rPr>
        <w:t xml:space="preserve">beginning of the </w:t>
      </w:r>
      <w:r w:rsidR="0062393D" w:rsidRPr="006A1080">
        <w:rPr>
          <w:highlight w:val="yellow"/>
          <w:lang w:val="en-GB"/>
        </w:rPr>
        <w:t>introduction contains</w:t>
      </w:r>
      <w:r w:rsidRPr="006A1080">
        <w:rPr>
          <w:highlight w:val="yellow"/>
          <w:lang w:val="en-GB"/>
        </w:rPr>
        <w:t xml:space="preserve"> </w:t>
      </w:r>
      <w:r w:rsidR="00A52F12" w:rsidRPr="006A1080">
        <w:rPr>
          <w:highlight w:val="yellow"/>
          <w:lang w:val="en-GB"/>
        </w:rPr>
        <w:t xml:space="preserve">a brief </w:t>
      </w:r>
      <w:r w:rsidR="0062393D" w:rsidRPr="006A1080">
        <w:rPr>
          <w:highlight w:val="yellow"/>
          <w:lang w:val="en-GB"/>
        </w:rPr>
        <w:t>general</w:t>
      </w:r>
      <w:r w:rsidR="00A52F12" w:rsidRPr="006A1080">
        <w:rPr>
          <w:highlight w:val="yellow"/>
          <w:lang w:val="en-GB"/>
        </w:rPr>
        <w:t xml:space="preserve"> introduction into the given topic (defines the </w:t>
      </w:r>
      <w:r w:rsidR="00044227">
        <w:rPr>
          <w:highlight w:val="yellow"/>
          <w:lang w:val="en-GB"/>
        </w:rPr>
        <w:t>field</w:t>
      </w:r>
      <w:r w:rsidR="00281732">
        <w:rPr>
          <w:highlight w:val="yellow"/>
          <w:lang w:val="en-GB"/>
        </w:rPr>
        <w:t xml:space="preserve"> of the thesis</w:t>
      </w:r>
      <w:r w:rsidR="00A52F12" w:rsidRPr="006A1080">
        <w:rPr>
          <w:highlight w:val="yellow"/>
          <w:lang w:val="en-GB"/>
        </w:rPr>
        <w:t>, states the motivation</w:t>
      </w:r>
      <w:r w:rsidR="00281732">
        <w:rPr>
          <w:highlight w:val="yellow"/>
          <w:lang w:val="en-GB"/>
        </w:rPr>
        <w:t xml:space="preserve"> </w:t>
      </w:r>
      <w:r w:rsidR="00A52F12" w:rsidRPr="006A1080">
        <w:rPr>
          <w:highlight w:val="yellow"/>
          <w:lang w:val="en-GB"/>
        </w:rPr>
        <w:t xml:space="preserve">etc.). The general introduction should only </w:t>
      </w:r>
      <w:r w:rsidR="0062393D" w:rsidRPr="006A1080">
        <w:rPr>
          <w:highlight w:val="yellow"/>
          <w:lang w:val="en-GB"/>
        </w:rPr>
        <w:t>constitute</w:t>
      </w:r>
      <w:r w:rsidR="00A52F12" w:rsidRPr="006A1080">
        <w:rPr>
          <w:highlight w:val="yellow"/>
          <w:lang w:val="en-GB"/>
        </w:rPr>
        <w:t xml:space="preserve"> a very small part of the thesis.</w:t>
      </w:r>
    </w:p>
    <w:p w14:paraId="2A0ABAA9" w14:textId="77777777" w:rsidR="00C12E2C" w:rsidRPr="006A1080" w:rsidRDefault="00C12E2C">
      <w:pPr>
        <w:spacing w:after="0" w:line="240" w:lineRule="auto"/>
        <w:ind w:firstLine="0"/>
        <w:jc w:val="left"/>
        <w:rPr>
          <w:highlight w:val="yellow"/>
          <w:lang w:val="en-GB"/>
        </w:rPr>
      </w:pPr>
      <w:r w:rsidRPr="006A1080">
        <w:rPr>
          <w:highlight w:val="yellow"/>
          <w:lang w:val="en-GB"/>
        </w:rPr>
        <w:br w:type="page"/>
      </w:r>
    </w:p>
    <w:p w14:paraId="78A7BBA2" w14:textId="77777777" w:rsidR="00205843" w:rsidRPr="006A1080" w:rsidRDefault="00A52F12" w:rsidP="0017290C">
      <w:pPr>
        <w:pStyle w:val="Nadpis1"/>
        <w:rPr>
          <w:lang w:val="en-GB"/>
        </w:rPr>
      </w:pPr>
      <w:bookmarkStart w:id="2" w:name="_Toc190380033"/>
      <w:r w:rsidRPr="006A1080">
        <w:rPr>
          <w:lang w:val="en-GB"/>
        </w:rPr>
        <w:lastRenderedPageBreak/>
        <w:t>Overview of the current state of the art</w:t>
      </w:r>
      <w:bookmarkEnd w:id="2"/>
    </w:p>
    <w:p w14:paraId="55D638AD" w14:textId="77777777" w:rsidR="00A52F12" w:rsidRPr="006A1080" w:rsidRDefault="00A52F12" w:rsidP="00A52F12">
      <w:pPr>
        <w:pStyle w:val="Normlnbezodsazen"/>
        <w:rPr>
          <w:highlight w:val="yellow"/>
          <w:lang w:val="en-GB"/>
        </w:rPr>
      </w:pPr>
      <w:r w:rsidRPr="006A1080">
        <w:rPr>
          <w:highlight w:val="yellow"/>
          <w:lang w:val="en-GB"/>
        </w:rPr>
        <w:t>The overview of the state</w:t>
      </w:r>
      <w:r w:rsidR="00FD6CE4">
        <w:rPr>
          <w:highlight w:val="yellow"/>
          <w:lang w:val="en-GB"/>
        </w:rPr>
        <w:t xml:space="preserve"> </w:t>
      </w:r>
      <w:r w:rsidRPr="006A1080">
        <w:rPr>
          <w:highlight w:val="yellow"/>
          <w:lang w:val="en-GB"/>
        </w:rPr>
        <w:t>of</w:t>
      </w:r>
      <w:r w:rsidR="00FD6CE4">
        <w:rPr>
          <w:highlight w:val="yellow"/>
          <w:lang w:val="en-GB"/>
        </w:rPr>
        <w:t xml:space="preserve"> </w:t>
      </w:r>
      <w:r w:rsidRPr="006A1080">
        <w:rPr>
          <w:highlight w:val="yellow"/>
          <w:lang w:val="en-GB"/>
        </w:rPr>
        <w:t>the</w:t>
      </w:r>
      <w:r w:rsidR="00FD6CE4">
        <w:rPr>
          <w:highlight w:val="yellow"/>
          <w:lang w:val="en-GB"/>
        </w:rPr>
        <w:t xml:space="preserve"> </w:t>
      </w:r>
      <w:r w:rsidRPr="006A1080">
        <w:rPr>
          <w:highlight w:val="yellow"/>
          <w:lang w:val="en-GB"/>
        </w:rPr>
        <w:t xml:space="preserve">art of the </w:t>
      </w:r>
      <w:r w:rsidR="00F6207B">
        <w:rPr>
          <w:highlight w:val="yellow"/>
          <w:lang w:val="en-GB"/>
        </w:rPr>
        <w:t>issue</w:t>
      </w:r>
      <w:r w:rsidR="00DF1893">
        <w:rPr>
          <w:highlight w:val="yellow"/>
          <w:lang w:val="en-GB"/>
        </w:rPr>
        <w:t xml:space="preserve"> being dealt with</w:t>
      </w:r>
      <w:r w:rsidRPr="006A1080">
        <w:rPr>
          <w:highlight w:val="yellow"/>
          <w:lang w:val="en-GB"/>
        </w:rPr>
        <w:t xml:space="preserve"> </w:t>
      </w:r>
      <w:r w:rsidR="0062393D" w:rsidRPr="006A1080">
        <w:rPr>
          <w:highlight w:val="yellow"/>
          <w:lang w:val="en-GB"/>
        </w:rPr>
        <w:t>summarise</w:t>
      </w:r>
      <w:r w:rsidR="00AE150E">
        <w:rPr>
          <w:highlight w:val="yellow"/>
          <w:lang w:val="en-GB"/>
        </w:rPr>
        <w:t>s</w:t>
      </w:r>
      <w:r w:rsidRPr="006A1080">
        <w:rPr>
          <w:highlight w:val="yellow"/>
          <w:lang w:val="en-GB"/>
        </w:rPr>
        <w:t xml:space="preserve"> in detail (1) current </w:t>
      </w:r>
      <w:r w:rsidR="0062393D" w:rsidRPr="006A1080">
        <w:rPr>
          <w:highlight w:val="yellow"/>
          <w:lang w:val="en-GB"/>
        </w:rPr>
        <w:t>state</w:t>
      </w:r>
      <w:r w:rsidRPr="006A1080">
        <w:rPr>
          <w:highlight w:val="yellow"/>
          <w:lang w:val="en-GB"/>
        </w:rPr>
        <w:t xml:space="preserve"> of the art and initial conditions for </w:t>
      </w:r>
      <w:r w:rsidR="002D1B20">
        <w:rPr>
          <w:highlight w:val="yellow"/>
          <w:lang w:val="en-GB"/>
        </w:rPr>
        <w:t xml:space="preserve">a </w:t>
      </w:r>
      <w:r w:rsidRPr="006A1080">
        <w:rPr>
          <w:highlight w:val="yellow"/>
          <w:lang w:val="en-GB"/>
        </w:rPr>
        <w:t>solution not only in the Czech Republic but also abroad</w:t>
      </w:r>
      <w:r w:rsidR="00FD6CE4">
        <w:rPr>
          <w:highlight w:val="yellow"/>
          <w:lang w:val="en-GB"/>
        </w:rPr>
        <w:t xml:space="preserve"> </w:t>
      </w:r>
      <w:r w:rsidRPr="006A1080">
        <w:rPr>
          <w:highlight w:val="yellow"/>
          <w:lang w:val="en-GB"/>
        </w:rPr>
        <w:t xml:space="preserve">(2) defines a </w:t>
      </w:r>
      <w:r w:rsidR="0062393D" w:rsidRPr="006A1080">
        <w:rPr>
          <w:highlight w:val="yellow"/>
          <w:lang w:val="en-GB"/>
        </w:rPr>
        <w:t>problem</w:t>
      </w:r>
      <w:r w:rsidRPr="006A1080">
        <w:rPr>
          <w:highlight w:val="yellow"/>
          <w:lang w:val="en-GB"/>
        </w:rPr>
        <w:t xml:space="preserve"> which needs to be solved and will be solved in the thesis. This part of the </w:t>
      </w:r>
      <w:r w:rsidR="00DF1893">
        <w:rPr>
          <w:highlight w:val="yellow"/>
          <w:lang w:val="en-GB"/>
        </w:rPr>
        <w:t>thesis</w:t>
      </w:r>
      <w:r w:rsidRPr="006A1080">
        <w:rPr>
          <w:highlight w:val="yellow"/>
          <w:lang w:val="en-GB"/>
        </w:rPr>
        <w:t xml:space="preserve"> is mainly a </w:t>
      </w:r>
      <w:r w:rsidR="0062393D" w:rsidRPr="006A1080">
        <w:rPr>
          <w:highlight w:val="yellow"/>
          <w:lang w:val="en-GB"/>
        </w:rPr>
        <w:t>bibliographic</w:t>
      </w:r>
      <w:r w:rsidRPr="006A1080">
        <w:rPr>
          <w:highlight w:val="yellow"/>
          <w:lang w:val="en-GB"/>
        </w:rPr>
        <w:t xml:space="preserve"> research using many sources. Start with the most general </w:t>
      </w:r>
      <w:r w:rsidR="00091F07" w:rsidRPr="006A1080">
        <w:rPr>
          <w:highlight w:val="yellow"/>
          <w:lang w:val="en-GB"/>
        </w:rPr>
        <w:t>information, proceed to the more detailed,</w:t>
      </w:r>
      <w:r w:rsidRPr="006A1080">
        <w:rPr>
          <w:highlight w:val="yellow"/>
          <w:lang w:val="en-GB"/>
        </w:rPr>
        <w:t xml:space="preserve"> </w:t>
      </w:r>
      <w:r w:rsidR="00091F07" w:rsidRPr="006A1080">
        <w:rPr>
          <w:highlight w:val="yellow"/>
          <w:lang w:val="en-GB"/>
        </w:rPr>
        <w:t>and</w:t>
      </w:r>
      <w:r w:rsidR="00092356">
        <w:rPr>
          <w:highlight w:val="yellow"/>
          <w:lang w:val="en-GB"/>
        </w:rPr>
        <w:t xml:space="preserve"> state</w:t>
      </w:r>
      <w:r w:rsidRPr="006A1080">
        <w:rPr>
          <w:highlight w:val="yellow"/>
          <w:lang w:val="en-GB"/>
        </w:rPr>
        <w:t xml:space="preserve"> what </w:t>
      </w:r>
      <w:r w:rsidR="00092356">
        <w:rPr>
          <w:highlight w:val="yellow"/>
          <w:lang w:val="en-GB"/>
        </w:rPr>
        <w:t>is known</w:t>
      </w:r>
      <w:r w:rsidR="0062393D" w:rsidRPr="006A1080">
        <w:rPr>
          <w:highlight w:val="yellow"/>
          <w:lang w:val="en-GB"/>
        </w:rPr>
        <w:t xml:space="preserve"> about the given issue</w:t>
      </w:r>
      <w:r w:rsidRPr="006A1080">
        <w:rPr>
          <w:highlight w:val="yellow"/>
          <w:lang w:val="en-GB"/>
        </w:rPr>
        <w:t xml:space="preserve"> and what needs to be solved. </w:t>
      </w:r>
      <w:r w:rsidRPr="006A1080">
        <w:rPr>
          <w:rStyle w:val="tm-p-"/>
          <w:highlight w:val="yellow"/>
          <w:lang w:val="en-GB"/>
        </w:rPr>
        <w:t>Such an explanation will logically result in</w:t>
      </w:r>
      <w:r w:rsidR="00DF1893">
        <w:rPr>
          <w:rStyle w:val="tm-p-"/>
          <w:highlight w:val="yellow"/>
          <w:lang w:val="en-GB"/>
        </w:rPr>
        <w:t xml:space="preserve"> the</w:t>
      </w:r>
      <w:r w:rsidRPr="006A1080">
        <w:rPr>
          <w:rStyle w:val="tm-p-"/>
          <w:highlight w:val="yellow"/>
          <w:lang w:val="en-GB"/>
        </w:rPr>
        <w:t xml:space="preserve"> below specified aims.</w:t>
      </w:r>
    </w:p>
    <w:p w14:paraId="16492462" w14:textId="77777777" w:rsidR="00224733" w:rsidRPr="006A1080" w:rsidRDefault="00224733" w:rsidP="006750CC">
      <w:pPr>
        <w:rPr>
          <w:lang w:val="en-GB"/>
        </w:rPr>
      </w:pPr>
    </w:p>
    <w:p w14:paraId="0F058DC9" w14:textId="77777777" w:rsidR="00224733" w:rsidRPr="006A1080" w:rsidRDefault="00224733" w:rsidP="00224733">
      <w:pPr>
        <w:rPr>
          <w:lang w:val="en-GB"/>
        </w:rPr>
      </w:pPr>
    </w:p>
    <w:p w14:paraId="631D04C0" w14:textId="77777777" w:rsidR="00224733" w:rsidRPr="006A1080" w:rsidRDefault="00224733" w:rsidP="00224733">
      <w:pPr>
        <w:rPr>
          <w:highlight w:val="green"/>
          <w:lang w:val="en-GB"/>
        </w:rPr>
      </w:pPr>
    </w:p>
    <w:p w14:paraId="6B4C2472" w14:textId="77777777" w:rsidR="00224733" w:rsidRPr="006A1080" w:rsidRDefault="00224733" w:rsidP="006750CC">
      <w:pPr>
        <w:pStyle w:val="Nadpis2"/>
        <w:numPr>
          <w:ilvl w:val="0"/>
          <w:numId w:val="0"/>
        </w:numPr>
        <w:ind w:left="709" w:hanging="709"/>
        <w:rPr>
          <w:highlight w:val="green"/>
          <w:lang w:val="en-GB"/>
        </w:rPr>
      </w:pPr>
    </w:p>
    <w:p w14:paraId="631F1C6D" w14:textId="77777777" w:rsidR="00224733" w:rsidRPr="006A1080" w:rsidRDefault="00224733" w:rsidP="00224733">
      <w:pPr>
        <w:rPr>
          <w:highlight w:val="green"/>
          <w:lang w:val="en-GB"/>
        </w:rPr>
        <w:sectPr w:rsidR="00224733" w:rsidRPr="006A1080" w:rsidSect="001E1EBF">
          <w:pgSz w:w="11906" w:h="16838" w:code="9"/>
          <w:pgMar w:top="1418" w:right="1418" w:bottom="1418" w:left="1418" w:header="709" w:footer="709" w:gutter="567"/>
          <w:cols w:space="708"/>
          <w:docGrid w:linePitch="360"/>
        </w:sectPr>
      </w:pPr>
    </w:p>
    <w:p w14:paraId="3B927AE8" w14:textId="77777777" w:rsidR="00205843" w:rsidRPr="006A1080" w:rsidRDefault="007910CA" w:rsidP="00224733">
      <w:pPr>
        <w:pStyle w:val="Nadpis1"/>
        <w:rPr>
          <w:lang w:val="en-GB"/>
        </w:rPr>
      </w:pPr>
      <w:bookmarkStart w:id="3" w:name="_Toc190380034"/>
      <w:r w:rsidRPr="006A1080">
        <w:rPr>
          <w:lang w:val="en-GB"/>
        </w:rPr>
        <w:lastRenderedPageBreak/>
        <w:t>Aims</w:t>
      </w:r>
      <w:bookmarkEnd w:id="3"/>
    </w:p>
    <w:p w14:paraId="7D81F30A" w14:textId="7279A5FC" w:rsidR="009C5F6A" w:rsidRPr="006A1080" w:rsidRDefault="00E80F51" w:rsidP="0096621C">
      <w:pPr>
        <w:pStyle w:val="Normlnbezodsazen"/>
        <w:rPr>
          <w:highlight w:val="yellow"/>
          <w:lang w:val="en-GB"/>
        </w:rPr>
      </w:pPr>
      <w:r>
        <w:rPr>
          <w:rStyle w:val="tlid-translation"/>
          <w:highlight w:val="yellow"/>
          <w:lang w:val="en-GB"/>
        </w:rPr>
        <w:t>T</w:t>
      </w:r>
      <w:r w:rsidR="007910CA" w:rsidRPr="006A1080">
        <w:rPr>
          <w:rStyle w:val="tlid-translation"/>
          <w:highlight w:val="yellow"/>
          <w:lang w:val="en-GB"/>
        </w:rPr>
        <w:t xml:space="preserve">he </w:t>
      </w:r>
      <w:r w:rsidR="00F6207B">
        <w:rPr>
          <w:rStyle w:val="tlid-translation"/>
          <w:highlight w:val="yellow"/>
          <w:lang w:val="en-GB"/>
        </w:rPr>
        <w:t>aims</w:t>
      </w:r>
      <w:r w:rsidR="007910CA" w:rsidRPr="006A1080">
        <w:rPr>
          <w:rStyle w:val="tlid-translation"/>
          <w:highlight w:val="yellow"/>
          <w:lang w:val="en-GB"/>
        </w:rPr>
        <w:t xml:space="preserve"> of your work, based on the assignment of the </w:t>
      </w:r>
      <w:r w:rsidR="00F6207B">
        <w:rPr>
          <w:rStyle w:val="tlid-translation"/>
          <w:highlight w:val="yellow"/>
          <w:lang w:val="en-GB"/>
        </w:rPr>
        <w:t>thesis</w:t>
      </w:r>
      <w:r w:rsidR="007910CA" w:rsidRPr="006A1080">
        <w:rPr>
          <w:rStyle w:val="tlid-translation"/>
          <w:highlight w:val="yellow"/>
          <w:lang w:val="en-GB"/>
        </w:rPr>
        <w:t>, should be accurately described</w:t>
      </w:r>
      <w:r>
        <w:rPr>
          <w:rStyle w:val="tlid-translation"/>
          <w:highlight w:val="yellow"/>
          <w:lang w:val="en-GB"/>
        </w:rPr>
        <w:t xml:space="preserve"> here</w:t>
      </w:r>
      <w:r w:rsidR="000775AF">
        <w:rPr>
          <w:rStyle w:val="tlid-translation"/>
          <w:highlight w:val="yellow"/>
          <w:lang w:val="en-GB"/>
        </w:rPr>
        <w:t xml:space="preserve">, not copy of the </w:t>
      </w:r>
      <w:r w:rsidR="000775AF" w:rsidRPr="00A65990">
        <w:rPr>
          <w:rStyle w:val="NormlnbezodsazenChar"/>
          <w:highlight w:val="yellow"/>
          <w:lang w:val="en-GB"/>
        </w:rPr>
        <w:t>bachelor’s thesis assignment</w:t>
      </w:r>
      <w:r w:rsidR="000775AF">
        <w:rPr>
          <w:rStyle w:val="NormlnbezodsazenChar"/>
          <w:highlight w:val="yellow"/>
          <w:lang w:val="en-GB"/>
        </w:rPr>
        <w:t xml:space="preserve"> text form the PROJECTS system.</w:t>
      </w:r>
      <w:r w:rsidR="007910CA" w:rsidRPr="006A1080">
        <w:rPr>
          <w:rStyle w:val="tlid-translation"/>
          <w:highlight w:val="yellow"/>
          <w:lang w:val="en-GB"/>
        </w:rPr>
        <w:t xml:space="preserve"> In contrast to the very brief assignment of the work, it is necessary to specify the </w:t>
      </w:r>
      <w:r>
        <w:rPr>
          <w:rStyle w:val="tlid-translation"/>
          <w:highlight w:val="yellow"/>
          <w:lang w:val="en-GB"/>
        </w:rPr>
        <w:t>aims</w:t>
      </w:r>
      <w:r w:rsidR="007910CA" w:rsidRPr="006A1080">
        <w:rPr>
          <w:rStyle w:val="tlid-translation"/>
          <w:highlight w:val="yellow"/>
          <w:lang w:val="en-GB"/>
        </w:rPr>
        <w:t xml:space="preserve"> in more detail</w:t>
      </w:r>
      <w:r>
        <w:rPr>
          <w:rStyle w:val="tlid-translation"/>
          <w:highlight w:val="yellow"/>
          <w:lang w:val="en-GB"/>
        </w:rPr>
        <w:t xml:space="preserve"> here</w:t>
      </w:r>
      <w:r w:rsidR="007910CA" w:rsidRPr="006A1080">
        <w:rPr>
          <w:rStyle w:val="tlid-translation"/>
          <w:highlight w:val="yellow"/>
          <w:lang w:val="en-GB"/>
        </w:rPr>
        <w:t xml:space="preserve"> and it </w:t>
      </w:r>
      <w:r w:rsidR="0062393D" w:rsidRPr="006A1080">
        <w:rPr>
          <w:rStyle w:val="tlid-translation"/>
          <w:highlight w:val="yellow"/>
          <w:lang w:val="en-GB"/>
        </w:rPr>
        <w:t>is</w:t>
      </w:r>
      <w:r w:rsidR="007910CA" w:rsidRPr="006A1080">
        <w:rPr>
          <w:rStyle w:val="tlid-translation"/>
          <w:highlight w:val="yellow"/>
          <w:lang w:val="en-GB"/>
        </w:rPr>
        <w:t xml:space="preserve"> appropriate to expand the aims into specific sub aims</w:t>
      </w:r>
      <w:r w:rsidR="009C5F6A" w:rsidRPr="006A1080">
        <w:rPr>
          <w:highlight w:val="yellow"/>
          <w:lang w:val="en-GB"/>
        </w:rPr>
        <w:t>.</w:t>
      </w:r>
    </w:p>
    <w:p w14:paraId="7D55C1E3" w14:textId="77777777" w:rsidR="00224733" w:rsidRPr="006A1080" w:rsidRDefault="00224733">
      <w:pPr>
        <w:spacing w:after="0" w:line="240" w:lineRule="auto"/>
        <w:ind w:firstLine="0"/>
        <w:jc w:val="left"/>
        <w:rPr>
          <w:b/>
          <w:highlight w:val="yellow"/>
          <w:lang w:val="en-GB"/>
        </w:rPr>
      </w:pPr>
      <w:r w:rsidRPr="006A1080">
        <w:rPr>
          <w:b/>
          <w:highlight w:val="yellow"/>
          <w:lang w:val="en-GB"/>
        </w:rPr>
        <w:br w:type="page"/>
      </w:r>
    </w:p>
    <w:p w14:paraId="5DFC1A06" w14:textId="77777777" w:rsidR="00205843" w:rsidRPr="006A1080" w:rsidRDefault="00205843" w:rsidP="00570D86">
      <w:pPr>
        <w:pStyle w:val="Nadpis1"/>
        <w:rPr>
          <w:lang w:val="en-GB"/>
        </w:rPr>
      </w:pPr>
      <w:bookmarkStart w:id="4" w:name="_Toc386301760"/>
      <w:bookmarkStart w:id="5" w:name="_Toc190380035"/>
      <w:r w:rsidRPr="006A1080">
        <w:rPr>
          <w:lang w:val="en-GB"/>
        </w:rPr>
        <w:lastRenderedPageBreak/>
        <w:t>Met</w:t>
      </w:r>
      <w:bookmarkEnd w:id="4"/>
      <w:r w:rsidR="007910CA" w:rsidRPr="006A1080">
        <w:rPr>
          <w:lang w:val="en-GB"/>
        </w:rPr>
        <w:t>hods</w:t>
      </w:r>
      <w:bookmarkEnd w:id="5"/>
    </w:p>
    <w:p w14:paraId="2B7F3C10" w14:textId="77777777" w:rsidR="00B636D5" w:rsidRPr="006A1080" w:rsidRDefault="007910CA" w:rsidP="005F43F8">
      <w:pPr>
        <w:pStyle w:val="Normlnbezodsazen"/>
        <w:rPr>
          <w:lang w:val="en-GB"/>
        </w:rPr>
      </w:pPr>
      <w:r w:rsidRPr="006A1080">
        <w:rPr>
          <w:rStyle w:val="tlid-translation"/>
          <w:highlight w:val="yellow"/>
          <w:lang w:val="en-GB"/>
        </w:rPr>
        <w:t>Th</w:t>
      </w:r>
      <w:r w:rsidR="004F4838">
        <w:rPr>
          <w:rStyle w:val="tlid-translation"/>
          <w:highlight w:val="yellow"/>
          <w:lang w:val="en-GB"/>
        </w:rPr>
        <w:t xml:space="preserve">is </w:t>
      </w:r>
      <w:r w:rsidRPr="006A1080">
        <w:rPr>
          <w:rStyle w:val="tlid-translation"/>
          <w:highlight w:val="yellow"/>
          <w:lang w:val="en-GB"/>
        </w:rPr>
        <w:t>chapter contains a detailed description of how the student solve</w:t>
      </w:r>
      <w:r w:rsidR="002B6E56">
        <w:rPr>
          <w:rStyle w:val="tlid-translation"/>
          <w:highlight w:val="yellow"/>
          <w:lang w:val="en-GB"/>
        </w:rPr>
        <w:t>d</w:t>
      </w:r>
      <w:r w:rsidRPr="006A1080">
        <w:rPr>
          <w:rStyle w:val="tlid-translation"/>
          <w:highlight w:val="yellow"/>
          <w:lang w:val="en-GB"/>
        </w:rPr>
        <w:t xml:space="preserve"> the problem. Depending on the nature of the problem being solved, this part of the thesis can be divided into several chapters / subchapters, where the titles of chapters are chosen more specifically with regard to their content</w:t>
      </w:r>
      <w:r w:rsidR="00B636D5" w:rsidRPr="006A1080">
        <w:rPr>
          <w:highlight w:val="yellow"/>
          <w:lang w:val="en-GB"/>
        </w:rPr>
        <w:t>.</w:t>
      </w:r>
    </w:p>
    <w:p w14:paraId="4B2FEA29" w14:textId="77777777" w:rsidR="00A30620" w:rsidRPr="006A1080" w:rsidRDefault="007910CA" w:rsidP="005F43F8">
      <w:pPr>
        <w:rPr>
          <w:highlight w:val="yellow"/>
          <w:lang w:val="en-GB"/>
        </w:rPr>
      </w:pPr>
      <w:r w:rsidRPr="006A1080">
        <w:rPr>
          <w:rStyle w:val="tlid-translation"/>
          <w:highlight w:val="yellow"/>
          <w:lang w:val="en-GB"/>
        </w:rPr>
        <w:t>The procedures applied to achieve the results are described</w:t>
      </w:r>
      <w:r w:rsidR="002B6E56">
        <w:rPr>
          <w:rStyle w:val="tlid-translation"/>
          <w:highlight w:val="yellow"/>
          <w:lang w:val="en-GB"/>
        </w:rPr>
        <w:t xml:space="preserve"> here</w:t>
      </w:r>
      <w:r w:rsidRPr="006A1080">
        <w:rPr>
          <w:rStyle w:val="tlid-translation"/>
          <w:highlight w:val="yellow"/>
          <w:lang w:val="en-GB"/>
        </w:rPr>
        <w:t>, as well as used instruments and materials, methods of data processing and their statistical evaluation, etc</w:t>
      </w:r>
      <w:r w:rsidR="002B6E56" w:rsidRPr="006A1080">
        <w:rPr>
          <w:rStyle w:val="tlid-translation"/>
          <w:highlight w:val="yellow"/>
          <w:lang w:val="en-GB"/>
        </w:rPr>
        <w:t>.</w:t>
      </w:r>
      <w:r w:rsidRPr="006A1080">
        <w:rPr>
          <w:rStyle w:val="tlid-translation"/>
          <w:highlight w:val="yellow"/>
          <w:lang w:val="en-GB"/>
        </w:rPr>
        <w:t xml:space="preserve"> In the case of measurements with living entities, this part of the thesis contains information on how ethical issues of </w:t>
      </w:r>
      <w:r w:rsidR="00E8375D">
        <w:rPr>
          <w:rStyle w:val="tlid-translation"/>
          <w:highlight w:val="yellow"/>
          <w:lang w:val="en-GB"/>
        </w:rPr>
        <w:t xml:space="preserve">the </w:t>
      </w:r>
      <w:r w:rsidRPr="006A1080">
        <w:rPr>
          <w:rStyle w:val="tlid-translation"/>
          <w:highlight w:val="yellow"/>
          <w:lang w:val="en-GB"/>
        </w:rPr>
        <w:t>research were handled with and the entities are described in compliance with established practice</w:t>
      </w:r>
      <w:r w:rsidR="00533B3F">
        <w:rPr>
          <w:rStyle w:val="tlid-translation"/>
          <w:highlight w:val="yellow"/>
          <w:lang w:val="en-GB"/>
        </w:rPr>
        <w:t xml:space="preserve"> in</w:t>
      </w:r>
      <w:r w:rsidRPr="006A1080">
        <w:rPr>
          <w:rStyle w:val="tlid-translation"/>
          <w:highlight w:val="yellow"/>
          <w:lang w:val="en-GB"/>
        </w:rPr>
        <w:t xml:space="preserve"> biomedical journals</w:t>
      </w:r>
      <w:r w:rsidR="00B636D5" w:rsidRPr="006A1080">
        <w:rPr>
          <w:highlight w:val="yellow"/>
          <w:lang w:val="en-GB"/>
        </w:rPr>
        <w:t>.</w:t>
      </w:r>
    </w:p>
    <w:p w14:paraId="0836F127" w14:textId="763A36AD" w:rsidR="002F21E8" w:rsidRPr="006A1080" w:rsidRDefault="00BE6441" w:rsidP="00717967">
      <w:pPr>
        <w:rPr>
          <w:highlight w:val="yellow"/>
          <w:lang w:val="en-GB"/>
        </w:rPr>
      </w:pPr>
      <w:r w:rsidRPr="00B56D1F">
        <w:rPr>
          <w:highlight w:val="yellow"/>
          <w:lang w:val="en-GB"/>
        </w:rPr>
        <w:t>The structure and content of this part have been discussed in</w:t>
      </w:r>
      <w:r>
        <w:rPr>
          <w:highlight w:val="yellow"/>
          <w:lang w:val="en-GB"/>
        </w:rPr>
        <w:t xml:space="preserve"> courses</w:t>
      </w:r>
      <w:r w:rsidRPr="00B56D1F">
        <w:rPr>
          <w:highlight w:val="yellow"/>
          <w:lang w:val="en-GB"/>
        </w:rPr>
        <w:t xml:space="preserve"> </w:t>
      </w:r>
      <w:r>
        <w:rPr>
          <w:highlight w:val="yellow"/>
          <w:lang w:val="en-GB"/>
        </w:rPr>
        <w:t>“</w:t>
      </w:r>
      <w:r w:rsidRPr="00B56D1F">
        <w:rPr>
          <w:highlight w:val="yellow"/>
          <w:lang w:val="en-GB"/>
        </w:rPr>
        <w:t>Methodology of Research and Information Sources</w:t>
      </w:r>
      <w:r>
        <w:rPr>
          <w:highlight w:val="yellow"/>
          <w:lang w:val="en-GB"/>
        </w:rPr>
        <w:t>”</w:t>
      </w:r>
      <w:r w:rsidRPr="00B56D1F">
        <w:rPr>
          <w:highlight w:val="yellow"/>
          <w:lang w:val="en-GB"/>
        </w:rPr>
        <w:t xml:space="preserve"> and </w:t>
      </w:r>
      <w:r>
        <w:rPr>
          <w:highlight w:val="yellow"/>
          <w:lang w:val="en-GB"/>
        </w:rPr>
        <w:t>“</w:t>
      </w:r>
      <w:r w:rsidRPr="00B56D1F">
        <w:rPr>
          <w:highlight w:val="yellow"/>
          <w:lang w:val="en-GB"/>
        </w:rPr>
        <w:t>Diploma seminar</w:t>
      </w:r>
      <w:r>
        <w:rPr>
          <w:highlight w:val="yellow"/>
          <w:lang w:val="en-GB"/>
        </w:rPr>
        <w:t>”</w:t>
      </w:r>
      <w:r w:rsidRPr="00B56D1F">
        <w:rPr>
          <w:highlight w:val="yellow"/>
          <w:lang w:val="en-GB"/>
        </w:rPr>
        <w:t>.</w:t>
      </w:r>
    </w:p>
    <w:p w14:paraId="3ECE18DE" w14:textId="77777777" w:rsidR="00FC2A67" w:rsidRPr="006A1080" w:rsidRDefault="001D7F9D" w:rsidP="00717967">
      <w:pPr>
        <w:rPr>
          <w:highlight w:val="green"/>
          <w:lang w:val="en-GB"/>
        </w:rPr>
      </w:pPr>
      <w:r w:rsidRPr="006A1080">
        <w:rPr>
          <w:rStyle w:val="tlid-translation"/>
          <w:highlight w:val="green"/>
          <w:lang w:val="en-GB"/>
        </w:rPr>
        <w:t xml:space="preserve">If the text contains a mathematical formula to which </w:t>
      </w:r>
      <w:r w:rsidR="00533B3F">
        <w:rPr>
          <w:rStyle w:val="tlid-translation"/>
          <w:highlight w:val="green"/>
          <w:lang w:val="en-GB"/>
        </w:rPr>
        <w:t>it will later be referred to</w:t>
      </w:r>
      <w:r w:rsidRPr="006A1080">
        <w:rPr>
          <w:rStyle w:val="tlid-translation"/>
          <w:highlight w:val="green"/>
          <w:lang w:val="en-GB"/>
        </w:rPr>
        <w:t xml:space="preserve">, enter the formula on a separate line, </w:t>
      </w:r>
      <w:r w:rsidR="0062393D" w:rsidRPr="006A1080">
        <w:rPr>
          <w:rStyle w:val="tlid-translation"/>
          <w:highlight w:val="green"/>
          <w:lang w:val="en-GB"/>
        </w:rPr>
        <w:t>centred</w:t>
      </w:r>
      <w:r w:rsidRPr="006A1080">
        <w:rPr>
          <w:rStyle w:val="tlid-translation"/>
          <w:highlight w:val="green"/>
          <w:lang w:val="en-GB"/>
        </w:rPr>
        <w:t xml:space="preserve"> on the line and with a number that indicates the order among the numbered formulas in the chapter, see the example of electrical resistance</w:t>
      </w:r>
      <w:r w:rsidR="00A91FC1" w:rsidRPr="006A1080">
        <w:rPr>
          <w:highlight w:val="green"/>
          <w:lang w:val="en-GB"/>
        </w:rPr>
        <w:t>:</w:t>
      </w:r>
    </w:p>
    <w:p w14:paraId="039CE33B" w14:textId="77777777" w:rsidR="00FC2A67" w:rsidRPr="006A1080" w:rsidRDefault="00FC2A67" w:rsidP="00A91FC1">
      <w:pPr>
        <w:pStyle w:val="Vzorec"/>
        <w:jc w:val="right"/>
        <w:rPr>
          <w:highlight w:val="green"/>
          <w:lang w:val="en-GB"/>
        </w:rPr>
      </w:pPr>
      <w:r w:rsidRPr="006A1080">
        <w:rPr>
          <w:highlight w:val="green"/>
          <w:lang w:val="en-GB"/>
        </w:rPr>
        <w:tab/>
      </w:r>
      <m:oMath>
        <m:r>
          <w:rPr>
            <w:rFonts w:ascii="Cambria Math" w:hAnsi="Cambria Math" w:cs="Times New Roman"/>
            <w:szCs w:val="24"/>
            <w:lang w:val="en-GB"/>
          </w:rPr>
          <m:t xml:space="preserve">R= </m:t>
        </m:r>
        <m:f>
          <m:fPr>
            <m:ctrlPr>
              <w:rPr>
                <w:rFonts w:ascii="Cambria Math" w:hAnsi="Cambria Math" w:cs="Times New Roman"/>
                <w:i/>
                <w:szCs w:val="24"/>
                <w:lang w:val="en-GB"/>
              </w:rPr>
            </m:ctrlPr>
          </m:fPr>
          <m:num>
            <m:r>
              <w:rPr>
                <w:rFonts w:ascii="Cambria Math" w:hAnsi="Cambria Math" w:cs="Times New Roman"/>
                <w:szCs w:val="24"/>
                <w:lang w:val="en-GB"/>
              </w:rPr>
              <m:t>V</m:t>
            </m:r>
          </m:num>
          <m:den>
            <m:r>
              <w:rPr>
                <w:rFonts w:ascii="Cambria Math" w:hAnsi="Cambria Math" w:cs="Times New Roman"/>
                <w:szCs w:val="24"/>
                <w:lang w:val="en-GB"/>
              </w:rPr>
              <m:t>I</m:t>
            </m:r>
          </m:den>
        </m:f>
      </m:oMath>
      <w:r w:rsidR="00717967" w:rsidRPr="006A1080">
        <w:rPr>
          <w:rFonts w:cs="Times New Roman"/>
          <w:szCs w:val="24"/>
          <w:lang w:val="en-GB"/>
        </w:rPr>
        <w:t>,</w:t>
      </w:r>
      <w:r w:rsidRPr="006A1080">
        <w:rPr>
          <w:highlight w:val="green"/>
          <w:lang w:val="en-GB"/>
        </w:rPr>
        <w:tab/>
        <w:t>(</w:t>
      </w:r>
      <w:r w:rsidR="0017290C">
        <w:rPr>
          <w:highlight w:val="green"/>
          <w:lang w:val="en-GB"/>
        </w:rPr>
        <w:t>4</w:t>
      </w:r>
      <w:r w:rsidRPr="006A1080">
        <w:rPr>
          <w:highlight w:val="green"/>
          <w:lang w:val="en-GB"/>
        </w:rPr>
        <w:t>.</w:t>
      </w:r>
      <w:r w:rsidR="00717967" w:rsidRPr="006A1080">
        <w:rPr>
          <w:highlight w:val="green"/>
          <w:lang w:val="en-GB"/>
        </w:rPr>
        <w:t>1</w:t>
      </w:r>
      <w:r w:rsidRPr="006A1080">
        <w:rPr>
          <w:highlight w:val="green"/>
          <w:lang w:val="en-GB"/>
        </w:rPr>
        <w:t>)</w:t>
      </w:r>
    </w:p>
    <w:p w14:paraId="34C5F519" w14:textId="77777777" w:rsidR="00056239" w:rsidRPr="006A1080" w:rsidRDefault="0062393D" w:rsidP="00056239">
      <w:pPr>
        <w:pStyle w:val="Normlnbezodsazen"/>
        <w:rPr>
          <w:highlight w:val="green"/>
          <w:lang w:val="en-GB"/>
        </w:rPr>
        <w:sectPr w:rsidR="00056239" w:rsidRPr="006A1080" w:rsidSect="001E1EBF">
          <w:pgSz w:w="11906" w:h="16838" w:code="9"/>
          <w:pgMar w:top="1418" w:right="1418" w:bottom="1418" w:left="1418" w:header="709" w:footer="709" w:gutter="567"/>
          <w:cols w:space="708"/>
          <w:docGrid w:linePitch="360"/>
        </w:sectPr>
      </w:pPr>
      <w:r>
        <w:rPr>
          <w:highlight w:val="green"/>
          <w:lang w:val="en-GB"/>
        </w:rPr>
        <w:t xml:space="preserve">where </w:t>
      </w:r>
      <w:r w:rsidR="001D7F9D" w:rsidRPr="006A1080">
        <w:rPr>
          <w:i/>
          <w:highlight w:val="green"/>
          <w:lang w:val="en-GB"/>
        </w:rPr>
        <w:t>V </w:t>
      </w:r>
      <w:r w:rsidR="001D7F9D" w:rsidRPr="006A1080">
        <w:rPr>
          <w:highlight w:val="green"/>
          <w:lang w:val="en-GB"/>
        </w:rPr>
        <w:t xml:space="preserve">is </w:t>
      </w:r>
      <w:r w:rsidRPr="006A1080">
        <w:rPr>
          <w:highlight w:val="green"/>
          <w:lang w:val="en-GB"/>
        </w:rPr>
        <w:t>voltage</w:t>
      </w:r>
      <w:r w:rsidR="0041362F" w:rsidRPr="006A1080">
        <w:rPr>
          <w:highlight w:val="green"/>
          <w:lang w:val="en-GB"/>
        </w:rPr>
        <w:t xml:space="preserve"> </w:t>
      </w:r>
      <w:r w:rsidR="00717967" w:rsidRPr="006A1080">
        <w:rPr>
          <w:highlight w:val="green"/>
          <w:lang w:val="en-GB"/>
        </w:rPr>
        <w:t>a</w:t>
      </w:r>
      <w:r w:rsidR="001D7F9D" w:rsidRPr="006A1080">
        <w:rPr>
          <w:highlight w:val="green"/>
          <w:lang w:val="en-GB"/>
        </w:rPr>
        <w:t>nd</w:t>
      </w:r>
      <w:r w:rsidR="0041362F" w:rsidRPr="006A1080">
        <w:rPr>
          <w:highlight w:val="green"/>
          <w:lang w:val="en-GB"/>
        </w:rPr>
        <w:t xml:space="preserve"> </w:t>
      </w:r>
      <w:r w:rsidR="0041362F" w:rsidRPr="006A1080">
        <w:rPr>
          <w:i/>
          <w:highlight w:val="green"/>
          <w:lang w:val="en-GB"/>
        </w:rPr>
        <w:t>I</w:t>
      </w:r>
      <w:r w:rsidR="002F21E8" w:rsidRPr="006A1080">
        <w:rPr>
          <w:highlight w:val="green"/>
          <w:lang w:val="en-GB"/>
        </w:rPr>
        <w:t xml:space="preserve"> </w:t>
      </w:r>
      <w:r w:rsidR="001D7F9D" w:rsidRPr="006A1080">
        <w:rPr>
          <w:highlight w:val="green"/>
          <w:lang w:val="en-GB"/>
        </w:rPr>
        <w:t>is current</w:t>
      </w:r>
      <w:r w:rsidR="00FC2A67" w:rsidRPr="006A1080">
        <w:rPr>
          <w:highlight w:val="green"/>
          <w:lang w:val="en-GB"/>
        </w:rPr>
        <w:t>.</w:t>
      </w:r>
      <w:r w:rsidR="00717967" w:rsidRPr="006A1080">
        <w:rPr>
          <w:highlight w:val="green"/>
          <w:lang w:val="en-GB"/>
        </w:rPr>
        <w:t xml:space="preserve"> </w:t>
      </w:r>
      <w:r w:rsidR="001D7F9D" w:rsidRPr="006A1080">
        <w:rPr>
          <w:highlight w:val="green"/>
          <w:lang w:val="en-GB"/>
        </w:rPr>
        <w:t>I</w:t>
      </w:r>
      <w:r w:rsidR="001D7F9D" w:rsidRPr="006A1080">
        <w:rPr>
          <w:rStyle w:val="tlid-translation"/>
          <w:highlight w:val="green"/>
          <w:lang w:val="en-GB"/>
        </w:rPr>
        <w:t xml:space="preserve">f the formula is part of a sentence, as in the previous </w:t>
      </w:r>
      <w:r w:rsidR="00F6207B">
        <w:rPr>
          <w:rStyle w:val="tlid-translation"/>
          <w:highlight w:val="green"/>
          <w:lang w:val="en-GB"/>
        </w:rPr>
        <w:t>case</w:t>
      </w:r>
      <w:r w:rsidR="001D7F9D" w:rsidRPr="006A1080">
        <w:rPr>
          <w:rStyle w:val="tlid-translation"/>
          <w:highlight w:val="green"/>
          <w:lang w:val="en-GB"/>
        </w:rPr>
        <w:t xml:space="preserve"> (</w:t>
      </w:r>
      <w:r w:rsidR="0017290C">
        <w:rPr>
          <w:rStyle w:val="tlid-translation"/>
          <w:highlight w:val="green"/>
          <w:lang w:val="en-GB"/>
        </w:rPr>
        <w:t>4</w:t>
      </w:r>
      <w:r w:rsidR="001D7F9D" w:rsidRPr="006A1080">
        <w:rPr>
          <w:rStyle w:val="tlid-translation"/>
          <w:highlight w:val="green"/>
          <w:lang w:val="en-GB"/>
        </w:rPr>
        <w:t>.1), continue with the text without indenting a new paragraph. Paste formulas using the editor options; do not copy formulas from other sources</w:t>
      </w:r>
      <w:r w:rsidR="00222B2C" w:rsidRPr="006A1080">
        <w:rPr>
          <w:highlight w:val="green"/>
          <w:lang w:val="en-GB"/>
        </w:rPr>
        <w:t xml:space="preserve">. </w:t>
      </w:r>
    </w:p>
    <w:p w14:paraId="29588F6F" w14:textId="77777777" w:rsidR="00205843" w:rsidRPr="006A1080" w:rsidRDefault="001D7F9D" w:rsidP="00570D86">
      <w:pPr>
        <w:pStyle w:val="Nadpis1"/>
        <w:rPr>
          <w:lang w:val="en-GB"/>
        </w:rPr>
      </w:pPr>
      <w:bookmarkStart w:id="6" w:name="_Toc190380036"/>
      <w:r w:rsidRPr="006A1080">
        <w:rPr>
          <w:lang w:val="en-GB"/>
        </w:rPr>
        <w:lastRenderedPageBreak/>
        <w:t>Results</w:t>
      </w:r>
      <w:bookmarkEnd w:id="6"/>
    </w:p>
    <w:p w14:paraId="45835683" w14:textId="4D4DE49F" w:rsidR="004F427A" w:rsidRPr="006A1080" w:rsidRDefault="006E0EA8" w:rsidP="00056239">
      <w:pPr>
        <w:pStyle w:val="Normlnbezodsazen"/>
        <w:rPr>
          <w:highlight w:val="yellow"/>
          <w:lang w:val="en-GB"/>
        </w:rPr>
      </w:pPr>
      <w:r>
        <w:rPr>
          <w:rStyle w:val="tlid-translation"/>
          <w:highlight w:val="yellow"/>
          <w:lang w:val="en-GB"/>
        </w:rPr>
        <w:t xml:space="preserve">Devote </w:t>
      </w:r>
      <w:r w:rsidR="008E47FE">
        <w:rPr>
          <w:rStyle w:val="tlid-translation"/>
          <w:highlight w:val="yellow"/>
          <w:lang w:val="en-GB"/>
        </w:rPr>
        <w:t>this</w:t>
      </w:r>
      <w:r>
        <w:rPr>
          <w:rStyle w:val="tlid-translation"/>
          <w:highlight w:val="yellow"/>
          <w:lang w:val="en-GB"/>
        </w:rPr>
        <w:t xml:space="preserve"> chapter</w:t>
      </w:r>
      <w:r w:rsidR="001D7F9D" w:rsidRPr="006A1080">
        <w:rPr>
          <w:rStyle w:val="tlid-translation"/>
          <w:highlight w:val="yellow"/>
          <w:lang w:val="en-GB"/>
        </w:rPr>
        <w:t xml:space="preserve"> to </w:t>
      </w:r>
      <w:r>
        <w:rPr>
          <w:rStyle w:val="tlid-translation"/>
          <w:highlight w:val="yellow"/>
          <w:lang w:val="en-GB"/>
        </w:rPr>
        <w:t>clear</w:t>
      </w:r>
      <w:r w:rsidR="001D7F9D" w:rsidRPr="006A1080">
        <w:rPr>
          <w:rStyle w:val="tlid-translation"/>
          <w:highlight w:val="yellow"/>
          <w:lang w:val="en-GB"/>
        </w:rPr>
        <w:t xml:space="preserve"> presentation of results, not to their discussion. </w:t>
      </w:r>
      <w:r w:rsidR="00530D39">
        <w:rPr>
          <w:rStyle w:val="tlid-translation"/>
          <w:highlight w:val="yellow"/>
          <w:lang w:val="en-GB"/>
        </w:rPr>
        <w:t>Present</w:t>
      </w:r>
      <w:r w:rsidR="001D7F9D" w:rsidRPr="006A1080">
        <w:rPr>
          <w:rStyle w:val="tlid-translation"/>
          <w:highlight w:val="yellow"/>
          <w:lang w:val="en-GB"/>
        </w:rPr>
        <w:t xml:space="preserve"> the data </w:t>
      </w:r>
      <w:r>
        <w:rPr>
          <w:rStyle w:val="tlid-translation"/>
          <w:highlight w:val="yellow"/>
          <w:lang w:val="en-GB"/>
        </w:rPr>
        <w:t>preferably</w:t>
      </w:r>
      <w:r w:rsidR="001D7F9D" w:rsidRPr="006A1080">
        <w:rPr>
          <w:rStyle w:val="tlid-translation"/>
          <w:highlight w:val="yellow"/>
          <w:lang w:val="en-GB"/>
        </w:rPr>
        <w:t xml:space="preserve"> in graphs and tables. Graphs are </w:t>
      </w:r>
      <w:r w:rsidR="00530D39">
        <w:rPr>
          <w:rStyle w:val="tlid-translation"/>
          <w:highlight w:val="yellow"/>
          <w:lang w:val="en-GB"/>
        </w:rPr>
        <w:t>preferable</w:t>
      </w:r>
      <w:r w:rsidR="001D7F9D" w:rsidRPr="006A1080">
        <w:rPr>
          <w:rStyle w:val="tlid-translation"/>
          <w:highlight w:val="yellow"/>
          <w:lang w:val="en-GB"/>
        </w:rPr>
        <w:t xml:space="preserve"> - tables with all measured values on which the graphs are based can be placed in the </w:t>
      </w:r>
      <w:r w:rsidR="0062393D" w:rsidRPr="006A1080">
        <w:rPr>
          <w:rStyle w:val="tlid-translation"/>
          <w:highlight w:val="yellow"/>
          <w:lang w:val="en-GB"/>
        </w:rPr>
        <w:t>attachments</w:t>
      </w:r>
      <w:r w:rsidR="004F427A" w:rsidRPr="006A1080">
        <w:rPr>
          <w:highlight w:val="yellow"/>
          <w:lang w:val="en-GB"/>
        </w:rPr>
        <w:t>.</w:t>
      </w:r>
    </w:p>
    <w:p w14:paraId="5A9ABA7A" w14:textId="77777777" w:rsidR="00F47FBC" w:rsidRPr="006A1080" w:rsidRDefault="001D7F9D" w:rsidP="00F47FBC">
      <w:pPr>
        <w:rPr>
          <w:highlight w:val="yellow"/>
          <w:lang w:val="en-GB"/>
        </w:rPr>
      </w:pPr>
      <w:r w:rsidRPr="006A1080">
        <w:rPr>
          <w:rStyle w:val="tlid-translation"/>
          <w:highlight w:val="yellow"/>
          <w:lang w:val="en-GB"/>
        </w:rPr>
        <w:t xml:space="preserve">The results </w:t>
      </w:r>
      <w:r w:rsidRPr="006E0EA8">
        <w:rPr>
          <w:rStyle w:val="tlid-translation"/>
          <w:b/>
          <w:highlight w:val="yellow"/>
          <w:lang w:val="en-GB"/>
        </w:rPr>
        <w:t>must</w:t>
      </w:r>
      <w:r w:rsidRPr="006A1080">
        <w:rPr>
          <w:rStyle w:val="tlid-translation"/>
          <w:highlight w:val="yellow"/>
          <w:lang w:val="en-GB"/>
        </w:rPr>
        <w:t xml:space="preserve"> always contain the main text, which </w:t>
      </w:r>
      <w:r w:rsidR="006E0EA8">
        <w:rPr>
          <w:rStyle w:val="tlid-translation"/>
          <w:highlight w:val="yellow"/>
          <w:lang w:val="en-GB"/>
        </w:rPr>
        <w:t>will put</w:t>
      </w:r>
      <w:r w:rsidRPr="006A1080">
        <w:rPr>
          <w:rStyle w:val="tlid-translation"/>
          <w:highlight w:val="yellow"/>
          <w:lang w:val="en-GB"/>
        </w:rPr>
        <w:t xml:space="preserve"> the presented figures and tables in relation to the previous text and will guide the reader through the presented data (the text describes what is visible in the graphs or tables or what follows from them, but does not discuss and </w:t>
      </w:r>
      <w:r w:rsidR="006E0EA8">
        <w:rPr>
          <w:rStyle w:val="tlid-translation"/>
          <w:highlight w:val="yellow"/>
          <w:lang w:val="en-GB"/>
        </w:rPr>
        <w:t>expand</w:t>
      </w:r>
      <w:r w:rsidRPr="006A1080">
        <w:rPr>
          <w:rStyle w:val="tlid-translation"/>
          <w:highlight w:val="yellow"/>
          <w:lang w:val="en-GB"/>
        </w:rPr>
        <w:t xml:space="preserve"> the results). Presenting results in the form of an unannotated </w:t>
      </w:r>
      <w:r w:rsidR="006E0EA8">
        <w:rPr>
          <w:rStyle w:val="tlid-translation"/>
          <w:highlight w:val="yellow"/>
          <w:lang w:val="en-GB"/>
        </w:rPr>
        <w:t>figure</w:t>
      </w:r>
      <w:r w:rsidRPr="006A1080">
        <w:rPr>
          <w:rStyle w:val="tlid-translation"/>
          <w:highlight w:val="yellow"/>
          <w:lang w:val="en-GB"/>
        </w:rPr>
        <w:t xml:space="preserve"> </w:t>
      </w:r>
      <w:r w:rsidR="00593F48">
        <w:rPr>
          <w:rStyle w:val="tlid-translation"/>
          <w:highlight w:val="yellow"/>
          <w:lang w:val="en-GB"/>
        </w:rPr>
        <w:t>list</w:t>
      </w:r>
      <w:r w:rsidRPr="006A1080">
        <w:rPr>
          <w:rStyle w:val="tlid-translation"/>
          <w:highlight w:val="yellow"/>
          <w:lang w:val="en-GB"/>
        </w:rPr>
        <w:t xml:space="preserve"> is inappropriate in most cases</w:t>
      </w:r>
      <w:r w:rsidR="00907EF2" w:rsidRPr="006A1080">
        <w:rPr>
          <w:highlight w:val="yellow"/>
          <w:lang w:val="en-GB"/>
        </w:rPr>
        <w:t>.</w:t>
      </w:r>
    </w:p>
    <w:p w14:paraId="599B778D" w14:textId="77777777" w:rsidR="00BE6441" w:rsidRDefault="00BE6441" w:rsidP="00F47FBC">
      <w:pPr>
        <w:rPr>
          <w:highlight w:val="yellow"/>
          <w:lang w:val="en-GB"/>
        </w:rPr>
      </w:pPr>
      <w:r w:rsidRPr="00B56D1F">
        <w:rPr>
          <w:highlight w:val="yellow"/>
          <w:lang w:val="en-GB"/>
        </w:rPr>
        <w:t>The structure and content of this part have been discussed in</w:t>
      </w:r>
      <w:r>
        <w:rPr>
          <w:highlight w:val="yellow"/>
          <w:lang w:val="en-GB"/>
        </w:rPr>
        <w:t xml:space="preserve"> courses</w:t>
      </w:r>
      <w:r w:rsidRPr="00B56D1F">
        <w:rPr>
          <w:highlight w:val="yellow"/>
          <w:lang w:val="en-GB"/>
        </w:rPr>
        <w:t xml:space="preserve"> </w:t>
      </w:r>
      <w:r>
        <w:rPr>
          <w:highlight w:val="yellow"/>
          <w:lang w:val="en-GB"/>
        </w:rPr>
        <w:t>“</w:t>
      </w:r>
      <w:r w:rsidRPr="00B56D1F">
        <w:rPr>
          <w:highlight w:val="yellow"/>
          <w:lang w:val="en-GB"/>
        </w:rPr>
        <w:t>Methodology of Research and Information Sources</w:t>
      </w:r>
      <w:r>
        <w:rPr>
          <w:highlight w:val="yellow"/>
          <w:lang w:val="en-GB"/>
        </w:rPr>
        <w:t>”</w:t>
      </w:r>
      <w:r w:rsidRPr="00B56D1F">
        <w:rPr>
          <w:highlight w:val="yellow"/>
          <w:lang w:val="en-GB"/>
        </w:rPr>
        <w:t xml:space="preserve"> and </w:t>
      </w:r>
      <w:r>
        <w:rPr>
          <w:highlight w:val="yellow"/>
          <w:lang w:val="en-GB"/>
        </w:rPr>
        <w:t>“</w:t>
      </w:r>
      <w:r w:rsidRPr="00B56D1F">
        <w:rPr>
          <w:highlight w:val="yellow"/>
          <w:lang w:val="en-GB"/>
        </w:rPr>
        <w:t>Diploma seminar</w:t>
      </w:r>
      <w:r>
        <w:rPr>
          <w:highlight w:val="yellow"/>
          <w:lang w:val="en-GB"/>
        </w:rPr>
        <w:t>”</w:t>
      </w:r>
      <w:r w:rsidRPr="00B56D1F">
        <w:rPr>
          <w:highlight w:val="yellow"/>
          <w:lang w:val="en-GB"/>
        </w:rPr>
        <w:t>.</w:t>
      </w:r>
    </w:p>
    <w:p w14:paraId="3B2224B6" w14:textId="7F64D064" w:rsidR="00F47FBC" w:rsidRPr="006A1080" w:rsidRDefault="00C91875" w:rsidP="00F47FBC">
      <w:pPr>
        <w:rPr>
          <w:lang w:val="en-GB"/>
        </w:rPr>
      </w:pPr>
      <w:r w:rsidRPr="006A1080">
        <w:rPr>
          <w:rStyle w:val="tlid-translation"/>
          <w:highlight w:val="yellow"/>
          <w:lang w:val="en-GB"/>
        </w:rPr>
        <w:t xml:space="preserve">Each </w:t>
      </w:r>
      <w:r w:rsidR="006E0EA8">
        <w:rPr>
          <w:rStyle w:val="tlid-translation"/>
          <w:highlight w:val="yellow"/>
          <w:lang w:val="en-GB"/>
        </w:rPr>
        <w:t>figure</w:t>
      </w:r>
      <w:r w:rsidRPr="006A1080">
        <w:rPr>
          <w:rStyle w:val="tlid-translation"/>
          <w:highlight w:val="yellow"/>
          <w:lang w:val="en-GB"/>
        </w:rPr>
        <w:t xml:space="preserve"> must be referenced</w:t>
      </w:r>
      <w:r w:rsidR="00530D39">
        <w:rPr>
          <w:rStyle w:val="tlid-translation"/>
          <w:highlight w:val="yellow"/>
          <w:lang w:val="en-GB"/>
        </w:rPr>
        <w:t xml:space="preserve"> </w:t>
      </w:r>
      <w:r w:rsidRPr="006A1080">
        <w:rPr>
          <w:rStyle w:val="tlid-translation"/>
          <w:highlight w:val="yellow"/>
          <w:lang w:val="en-GB"/>
        </w:rPr>
        <w:t xml:space="preserve">in text that has the format as in the following sentence. The figure is always numbered and </w:t>
      </w:r>
      <w:r w:rsidR="006E0EA8">
        <w:rPr>
          <w:rStyle w:val="tlid-translation"/>
          <w:highlight w:val="yellow"/>
          <w:lang w:val="en-GB"/>
        </w:rPr>
        <w:t>described</w:t>
      </w:r>
      <w:r w:rsidRPr="006A1080">
        <w:rPr>
          <w:rStyle w:val="tlid-translation"/>
          <w:highlight w:val="yellow"/>
          <w:lang w:val="en-GB"/>
        </w:rPr>
        <w:t xml:space="preserve"> below the </w:t>
      </w:r>
      <w:r w:rsidR="00530D39" w:rsidRPr="006A1080">
        <w:rPr>
          <w:rStyle w:val="tlid-translation"/>
          <w:highlight w:val="yellow"/>
          <w:lang w:val="en-GB"/>
        </w:rPr>
        <w:t>figure;</w:t>
      </w:r>
      <w:r w:rsidRPr="006A1080">
        <w:rPr>
          <w:rStyle w:val="tlid-translation"/>
          <w:highlight w:val="yellow"/>
          <w:lang w:val="en-GB"/>
        </w:rPr>
        <w:t xml:space="preserve"> see the example in Figure </w:t>
      </w:r>
      <w:r w:rsidR="0017290C">
        <w:rPr>
          <w:rStyle w:val="tlid-translation"/>
          <w:color w:val="7030A0"/>
          <w:highlight w:val="magenta"/>
          <w:lang w:val="en-GB"/>
        </w:rPr>
        <w:t>5</w:t>
      </w:r>
      <w:r w:rsidR="006E0EA8" w:rsidRPr="000E6118">
        <w:rPr>
          <w:rStyle w:val="tlid-translation"/>
          <w:color w:val="7030A0"/>
          <w:highlight w:val="magenta"/>
          <w:lang w:val="en-GB"/>
        </w:rPr>
        <w:t>.</w:t>
      </w:r>
      <w:r w:rsidR="0017290C">
        <w:rPr>
          <w:rStyle w:val="tlid-translation"/>
          <w:color w:val="7030A0"/>
          <w:highlight w:val="magenta"/>
          <w:lang w:val="en-GB"/>
        </w:rPr>
        <w:t>1</w:t>
      </w:r>
      <w:r w:rsidR="006E0EA8" w:rsidRPr="000E6118">
        <w:rPr>
          <w:rStyle w:val="tlid-translation"/>
          <w:color w:val="7030A0"/>
          <w:highlight w:val="magenta"/>
          <w:lang w:val="en-GB"/>
        </w:rPr>
        <w:t>.</w:t>
      </w:r>
    </w:p>
    <w:p w14:paraId="27E72DAA" w14:textId="77777777" w:rsidR="00F47FBC" w:rsidRPr="006A1080" w:rsidRDefault="00F47FBC" w:rsidP="00B10BD3">
      <w:pPr>
        <w:pStyle w:val="Obrzek"/>
        <w:rPr>
          <w:lang w:val="en-GB"/>
        </w:rPr>
      </w:pPr>
      <w:r w:rsidRPr="006A1080">
        <w:rPr>
          <w:lang w:val="en-US" w:eastAsia="en-US"/>
        </w:rPr>
        <w:drawing>
          <wp:inline distT="0" distB="0" distL="0" distR="0" wp14:anchorId="101EEABB" wp14:editId="0D1FD2B7">
            <wp:extent cx="1064895" cy="1597025"/>
            <wp:effectExtent l="0" t="0" r="1905" b="3175"/>
            <wp:docPr id="2" name="Obrázek 2" descr="MP90044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4847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895" cy="1597025"/>
                    </a:xfrm>
                    <a:prstGeom prst="rect">
                      <a:avLst/>
                    </a:prstGeom>
                    <a:noFill/>
                    <a:ln>
                      <a:noFill/>
                    </a:ln>
                  </pic:spPr>
                </pic:pic>
              </a:graphicData>
            </a:graphic>
          </wp:inline>
        </w:drawing>
      </w:r>
    </w:p>
    <w:p w14:paraId="6ACF9A89" w14:textId="77777777" w:rsidR="00F47FBC" w:rsidRPr="006A1080" w:rsidRDefault="00B80179" w:rsidP="00935145">
      <w:pPr>
        <w:pStyle w:val="Titulek"/>
        <w:rPr>
          <w:color w:val="auto"/>
          <w:sz w:val="24"/>
          <w:szCs w:val="24"/>
          <w:lang w:val="en-GB"/>
        </w:rPr>
      </w:pPr>
      <w:bookmarkStart w:id="7" w:name="_Ref31975629"/>
      <w:r>
        <w:rPr>
          <w:color w:val="auto"/>
          <w:sz w:val="24"/>
          <w:szCs w:val="24"/>
          <w:lang w:val="en-GB"/>
        </w:rPr>
        <w:t>Figure</w:t>
      </w:r>
      <w:r w:rsidR="00935145" w:rsidRPr="006A1080">
        <w:rPr>
          <w:color w:val="auto"/>
          <w:sz w:val="24"/>
          <w:szCs w:val="24"/>
          <w:lang w:val="en-GB"/>
        </w:rPr>
        <w:t xml:space="preserve"> </w:t>
      </w:r>
      <w:r w:rsidR="0017290C">
        <w:rPr>
          <w:color w:val="auto"/>
          <w:sz w:val="24"/>
          <w:szCs w:val="24"/>
          <w:lang w:val="en-GB"/>
        </w:rPr>
        <w:t>5</w:t>
      </w:r>
      <w:r w:rsidR="00935145" w:rsidRPr="006A1080">
        <w:rPr>
          <w:color w:val="auto"/>
          <w:sz w:val="24"/>
          <w:szCs w:val="24"/>
          <w:lang w:val="en-GB"/>
        </w:rPr>
        <w:t>.</w:t>
      </w:r>
      <w:r w:rsidR="00935145" w:rsidRPr="006A1080">
        <w:rPr>
          <w:color w:val="auto"/>
          <w:sz w:val="24"/>
          <w:szCs w:val="24"/>
          <w:lang w:val="en-GB"/>
        </w:rPr>
        <w:fldChar w:fldCharType="begin"/>
      </w:r>
      <w:r w:rsidR="00935145" w:rsidRPr="006A1080">
        <w:rPr>
          <w:color w:val="auto"/>
          <w:sz w:val="24"/>
          <w:szCs w:val="24"/>
          <w:lang w:val="en-GB"/>
        </w:rPr>
        <w:instrText xml:space="preserve"> SEQ Obrázek \* ARABIC \s 1 </w:instrText>
      </w:r>
      <w:r w:rsidR="00935145" w:rsidRPr="006A1080">
        <w:rPr>
          <w:color w:val="auto"/>
          <w:sz w:val="24"/>
          <w:szCs w:val="24"/>
          <w:lang w:val="en-GB"/>
        </w:rPr>
        <w:fldChar w:fldCharType="separate"/>
      </w:r>
      <w:r w:rsidR="007A726A">
        <w:rPr>
          <w:noProof/>
          <w:color w:val="auto"/>
          <w:sz w:val="24"/>
          <w:szCs w:val="24"/>
          <w:lang w:val="en-GB"/>
        </w:rPr>
        <w:t>1</w:t>
      </w:r>
      <w:r w:rsidR="00935145" w:rsidRPr="006A1080">
        <w:rPr>
          <w:color w:val="auto"/>
          <w:sz w:val="24"/>
          <w:szCs w:val="24"/>
          <w:lang w:val="en-GB"/>
        </w:rPr>
        <w:fldChar w:fldCharType="end"/>
      </w:r>
      <w:bookmarkEnd w:id="7"/>
      <w:r w:rsidR="00F47FBC" w:rsidRPr="006A1080">
        <w:rPr>
          <w:color w:val="auto"/>
          <w:sz w:val="24"/>
          <w:szCs w:val="24"/>
          <w:highlight w:val="yellow"/>
          <w:lang w:val="en-GB"/>
        </w:rPr>
        <w:t xml:space="preserve">: </w:t>
      </w:r>
      <w:r w:rsidR="00C91875" w:rsidRPr="006A1080">
        <w:rPr>
          <w:color w:val="auto"/>
          <w:sz w:val="24"/>
          <w:szCs w:val="24"/>
          <w:highlight w:val="yellow"/>
          <w:lang w:val="en-GB"/>
        </w:rPr>
        <w:t xml:space="preserve">Tulips prior to irradiation </w:t>
      </w:r>
      <w:r w:rsidR="0062393D" w:rsidRPr="006A1080">
        <w:rPr>
          <w:color w:val="auto"/>
          <w:sz w:val="24"/>
          <w:szCs w:val="24"/>
          <w:highlight w:val="yellow"/>
          <w:lang w:val="en-GB"/>
        </w:rPr>
        <w:t>by kryptonite</w:t>
      </w:r>
      <w:r w:rsidR="00224733" w:rsidRPr="006A1080">
        <w:rPr>
          <w:color w:val="auto"/>
          <w:sz w:val="24"/>
          <w:szCs w:val="24"/>
          <w:highlight w:val="yellow"/>
          <w:lang w:val="en-GB"/>
        </w:rPr>
        <w:t xml:space="preserve">. </w:t>
      </w:r>
      <w:r w:rsidR="00C91875" w:rsidRPr="006A1080">
        <w:rPr>
          <w:color w:val="auto"/>
          <w:sz w:val="24"/>
          <w:szCs w:val="24"/>
          <w:highlight w:val="yellow"/>
          <w:lang w:val="en-GB"/>
        </w:rPr>
        <w:t>Photograph</w:t>
      </w:r>
      <w:r w:rsidR="00224733" w:rsidRPr="006A1080">
        <w:rPr>
          <w:color w:val="auto"/>
          <w:sz w:val="24"/>
          <w:szCs w:val="24"/>
          <w:highlight w:val="yellow"/>
          <w:lang w:val="en-GB"/>
        </w:rPr>
        <w:t>: aut</w:t>
      </w:r>
      <w:r w:rsidR="00C91875" w:rsidRPr="006E0EA8">
        <w:rPr>
          <w:color w:val="auto"/>
          <w:sz w:val="24"/>
          <w:szCs w:val="24"/>
          <w:highlight w:val="yellow"/>
          <w:lang w:val="en-GB"/>
        </w:rPr>
        <w:t>hor</w:t>
      </w:r>
    </w:p>
    <w:p w14:paraId="782D566D" w14:textId="742705DF" w:rsidR="00EE26B6" w:rsidRPr="006A1080" w:rsidRDefault="00C91875" w:rsidP="000775AF">
      <w:pPr>
        <w:rPr>
          <w:rStyle w:val="Hypertextovodkaz"/>
          <w:highlight w:val="green"/>
          <w:lang w:val="en-GB"/>
        </w:rPr>
      </w:pPr>
      <w:r w:rsidRPr="006A1080">
        <w:rPr>
          <w:rStyle w:val="tlid-translation"/>
          <w:highlight w:val="green"/>
          <w:lang w:val="en-GB"/>
        </w:rPr>
        <w:t>Number the figures according to the main chapter in which they appear. Subchapters are no</w:t>
      </w:r>
      <w:r w:rsidR="006E0EA8">
        <w:rPr>
          <w:rStyle w:val="tlid-translation"/>
          <w:highlight w:val="green"/>
          <w:lang w:val="en-GB"/>
        </w:rPr>
        <w:t xml:space="preserve">t </w:t>
      </w:r>
      <w:r w:rsidRPr="006A1080">
        <w:rPr>
          <w:rStyle w:val="tlid-translation"/>
          <w:highlight w:val="green"/>
          <w:lang w:val="en-GB"/>
        </w:rPr>
        <w:t>considered. This means that the figures in the introduction (typically Chapter 1) will be: Figure 1.1, Figure 1.2 etc. In the second chapter, Figure 2.1, Figure 2.2, Figure 2.3, etc.</w:t>
      </w:r>
    </w:p>
    <w:p w14:paraId="7E598197" w14:textId="77777777" w:rsidR="00A206DC" w:rsidRPr="006A1080" w:rsidRDefault="0062393D" w:rsidP="00A206DC">
      <w:pPr>
        <w:rPr>
          <w:lang w:val="en-GB"/>
        </w:rPr>
      </w:pPr>
      <w:r>
        <w:rPr>
          <w:rStyle w:val="tlid-translation"/>
          <w:highlight w:val="green"/>
          <w:lang w:val="en-GB"/>
        </w:rPr>
        <w:t xml:space="preserve">The description of the </w:t>
      </w:r>
      <w:r w:rsidR="002059AA">
        <w:rPr>
          <w:rStyle w:val="tlid-translation"/>
          <w:highlight w:val="green"/>
          <w:lang w:val="en-GB"/>
        </w:rPr>
        <w:t>table, unlike</w:t>
      </w:r>
      <w:r>
        <w:rPr>
          <w:rStyle w:val="tlid-translation"/>
          <w:highlight w:val="green"/>
          <w:lang w:val="en-GB"/>
        </w:rPr>
        <w:t xml:space="preserve"> the </w:t>
      </w:r>
      <w:r w:rsidR="002059AA">
        <w:rPr>
          <w:rStyle w:val="tlid-translation"/>
          <w:highlight w:val="green"/>
          <w:lang w:val="en-GB"/>
        </w:rPr>
        <w:t>figure</w:t>
      </w:r>
      <w:r w:rsidR="002059AA" w:rsidRPr="006A1080">
        <w:rPr>
          <w:rStyle w:val="tlid-translation"/>
          <w:highlight w:val="green"/>
          <w:lang w:val="en-GB"/>
        </w:rPr>
        <w:t>, is</w:t>
      </w:r>
      <w:r w:rsidR="002059AA">
        <w:rPr>
          <w:rStyle w:val="tlid-translation"/>
          <w:highlight w:val="green"/>
          <w:lang w:val="en-GB"/>
        </w:rPr>
        <w:t xml:space="preserve"> usually above the table. S</w:t>
      </w:r>
      <w:r w:rsidR="00C91875" w:rsidRPr="006A1080">
        <w:rPr>
          <w:rStyle w:val="tlid-translation"/>
          <w:highlight w:val="green"/>
          <w:lang w:val="en-GB"/>
        </w:rPr>
        <w:t xml:space="preserve">ee Table </w:t>
      </w:r>
      <w:r w:rsidR="0017290C">
        <w:rPr>
          <w:rStyle w:val="tlid-translation"/>
          <w:highlight w:val="magenta"/>
          <w:lang w:val="en-GB"/>
        </w:rPr>
        <w:t>5</w:t>
      </w:r>
      <w:r w:rsidR="00C91875" w:rsidRPr="001E4A90">
        <w:rPr>
          <w:rStyle w:val="tlid-translation"/>
          <w:highlight w:val="magenta"/>
          <w:lang w:val="en-GB"/>
        </w:rPr>
        <w:t>.1</w:t>
      </w:r>
      <w:r w:rsidR="00C91875" w:rsidRPr="006A1080">
        <w:rPr>
          <w:rStyle w:val="tlid-translation"/>
          <w:highlight w:val="green"/>
          <w:lang w:val="en-GB"/>
        </w:rPr>
        <w:t xml:space="preserve">. There is no need to copy the entire contents of the table </w:t>
      </w:r>
      <w:r w:rsidR="00530D39" w:rsidRPr="006A1080">
        <w:rPr>
          <w:rStyle w:val="tlid-translation"/>
          <w:highlight w:val="green"/>
          <w:lang w:val="en-GB"/>
        </w:rPr>
        <w:t>header, which</w:t>
      </w:r>
      <w:r w:rsidR="006E0EA8">
        <w:rPr>
          <w:rStyle w:val="tlid-translation"/>
          <w:highlight w:val="green"/>
          <w:lang w:val="en-GB"/>
        </w:rPr>
        <w:t xml:space="preserve"> immediately follows</w:t>
      </w:r>
      <w:r w:rsidR="00C91875" w:rsidRPr="006A1080">
        <w:rPr>
          <w:rStyle w:val="tlid-translation"/>
          <w:highlight w:val="green"/>
          <w:lang w:val="en-GB"/>
        </w:rPr>
        <w:t>. Individual variables in the table are</w:t>
      </w:r>
      <w:r w:rsidR="006E0EA8">
        <w:rPr>
          <w:rStyle w:val="tlid-translation"/>
          <w:highlight w:val="green"/>
          <w:lang w:val="en-GB"/>
        </w:rPr>
        <w:t xml:space="preserve"> </w:t>
      </w:r>
      <w:r w:rsidR="00C91875" w:rsidRPr="006A1080">
        <w:rPr>
          <w:rStyle w:val="tlid-translation"/>
          <w:highlight w:val="green"/>
          <w:lang w:val="en-GB"/>
        </w:rPr>
        <w:t>sorted into columns. In the table, independent variables, proband categories, etc. are on the left</w:t>
      </w:r>
      <w:r w:rsidR="006E0EA8">
        <w:rPr>
          <w:rStyle w:val="tlid-translation"/>
          <w:highlight w:val="green"/>
          <w:lang w:val="en-GB"/>
        </w:rPr>
        <w:t>,</w:t>
      </w:r>
      <w:r w:rsidR="00C91875" w:rsidRPr="006A1080">
        <w:rPr>
          <w:rStyle w:val="tlid-translation"/>
          <w:highlight w:val="green"/>
          <w:lang w:val="en-GB"/>
        </w:rPr>
        <w:t xml:space="preserve"> dependent variables on the right. </w:t>
      </w:r>
      <w:r w:rsidR="006E0EA8">
        <w:rPr>
          <w:rStyle w:val="tlid-translation"/>
          <w:highlight w:val="green"/>
          <w:lang w:val="en-GB"/>
        </w:rPr>
        <w:t>Put</w:t>
      </w:r>
      <w:r w:rsidR="00C91875" w:rsidRPr="006A1080">
        <w:rPr>
          <w:rStyle w:val="tlid-translation"/>
          <w:highlight w:val="green"/>
          <w:lang w:val="en-GB"/>
        </w:rPr>
        <w:t xml:space="preserve"> units in parentheses at the heading of the table, not </w:t>
      </w:r>
      <w:r w:rsidRPr="006A1080">
        <w:rPr>
          <w:rStyle w:val="tlid-translation"/>
          <w:highlight w:val="green"/>
          <w:lang w:val="en-GB"/>
        </w:rPr>
        <w:t>separately</w:t>
      </w:r>
      <w:r w:rsidR="00C91875" w:rsidRPr="006A1080">
        <w:rPr>
          <w:rStyle w:val="tlid-translation"/>
          <w:highlight w:val="green"/>
          <w:lang w:val="en-GB"/>
        </w:rPr>
        <w:t xml:space="preserve"> for each number. Explanatory notes (</w:t>
      </w:r>
      <w:r w:rsidR="006E0EA8" w:rsidRPr="006A1080">
        <w:rPr>
          <w:rStyle w:val="tlid-translation"/>
          <w:highlight w:val="green"/>
          <w:lang w:val="en-GB"/>
        </w:rPr>
        <w:t>e.g.</w:t>
      </w:r>
      <w:r w:rsidR="00C91875" w:rsidRPr="006A1080">
        <w:rPr>
          <w:rStyle w:val="tlid-translation"/>
          <w:highlight w:val="green"/>
          <w:lang w:val="en-GB"/>
        </w:rPr>
        <w:t xml:space="preserve"> achieved significance level, whether data are reported as mean + standard error of the mean, what statistical test was used, etc.) are placed below the table </w:t>
      </w:r>
      <w:r w:rsidR="00C91875" w:rsidRPr="006A1080">
        <w:rPr>
          <w:rStyle w:val="tlid-translation"/>
          <w:highlight w:val="green"/>
          <w:lang w:val="en-GB"/>
        </w:rPr>
        <w:lastRenderedPageBreak/>
        <w:t xml:space="preserve">and referred to as superscript (symbols, numbers, letters) </w:t>
      </w:r>
      <w:r w:rsidR="00C63D2B" w:rsidRPr="006A1080">
        <w:rPr>
          <w:rStyle w:val="tlid-translation"/>
          <w:highlight w:val="green"/>
          <w:lang w:val="en-GB"/>
        </w:rPr>
        <w:t>at</w:t>
      </w:r>
      <w:r w:rsidR="00C91875" w:rsidRPr="006A1080">
        <w:rPr>
          <w:rStyle w:val="tlid-translation"/>
          <w:highlight w:val="green"/>
          <w:lang w:val="en-GB"/>
        </w:rPr>
        <w:t xml:space="preserve"> the </w:t>
      </w:r>
      <w:r w:rsidR="006E0EA8">
        <w:rPr>
          <w:rStyle w:val="tlid-translation"/>
          <w:highlight w:val="green"/>
          <w:lang w:val="en-GB"/>
        </w:rPr>
        <w:t xml:space="preserve">relevant </w:t>
      </w:r>
      <w:r w:rsidR="00C63D2B" w:rsidRPr="006A1080">
        <w:rPr>
          <w:rStyle w:val="tlid-translation"/>
          <w:highlight w:val="green"/>
          <w:lang w:val="en-GB"/>
        </w:rPr>
        <w:t>place of the table</w:t>
      </w:r>
      <w:r w:rsidR="00C91875" w:rsidRPr="006A1080">
        <w:rPr>
          <w:rStyle w:val="tlid-translation"/>
          <w:highlight w:val="green"/>
          <w:lang w:val="en-GB"/>
        </w:rPr>
        <w:t>.</w:t>
      </w:r>
      <w:r w:rsidR="001D286A" w:rsidRPr="006A1080">
        <w:rPr>
          <w:lang w:val="en-GB"/>
        </w:rPr>
        <w:t xml:space="preserve"> </w:t>
      </w:r>
      <w:r w:rsidR="00C63D2B" w:rsidRPr="006A1080">
        <w:rPr>
          <w:rStyle w:val="tlid-translation"/>
          <w:highlight w:val="yellow"/>
          <w:lang w:val="en-GB"/>
        </w:rPr>
        <w:t xml:space="preserve">Each </w:t>
      </w:r>
      <w:r w:rsidR="002059AA">
        <w:rPr>
          <w:rStyle w:val="tlid-translation"/>
          <w:highlight w:val="yellow"/>
          <w:lang w:val="en-GB"/>
        </w:rPr>
        <w:t>figure</w:t>
      </w:r>
      <w:r w:rsidR="00C63D2B" w:rsidRPr="006A1080">
        <w:rPr>
          <w:rStyle w:val="tlid-translation"/>
          <w:highlight w:val="yellow"/>
          <w:lang w:val="en-GB"/>
        </w:rPr>
        <w:t xml:space="preserve"> and table should be </w:t>
      </w:r>
      <w:r w:rsidR="002059AA">
        <w:rPr>
          <w:rStyle w:val="tlid-translation"/>
          <w:highlight w:val="yellow"/>
          <w:lang w:val="en-GB"/>
        </w:rPr>
        <w:t>provided reference</w:t>
      </w:r>
      <w:r w:rsidR="00C63D2B" w:rsidRPr="006A1080">
        <w:rPr>
          <w:rStyle w:val="tlid-translation"/>
          <w:highlight w:val="yellow"/>
          <w:lang w:val="en-GB"/>
        </w:rPr>
        <w:t xml:space="preserve"> from the main text.</w:t>
      </w:r>
    </w:p>
    <w:p w14:paraId="4ACD7092" w14:textId="77777777" w:rsidR="00535F3F" w:rsidRPr="006A1080" w:rsidRDefault="0079292B" w:rsidP="004951C5">
      <w:pPr>
        <w:pStyle w:val="Titulek"/>
        <w:ind w:firstLine="0"/>
        <w:rPr>
          <w:color w:val="auto"/>
          <w:sz w:val="24"/>
          <w:lang w:val="en-GB"/>
        </w:rPr>
      </w:pPr>
      <w:r w:rsidRPr="006A1080">
        <w:rPr>
          <w:color w:val="auto"/>
          <w:sz w:val="24"/>
          <w:szCs w:val="24"/>
          <w:lang w:val="en-GB"/>
        </w:rPr>
        <w:t>Tab</w:t>
      </w:r>
      <w:r w:rsidR="00C63D2B" w:rsidRPr="006A1080">
        <w:rPr>
          <w:color w:val="auto"/>
          <w:sz w:val="24"/>
          <w:szCs w:val="24"/>
          <w:lang w:val="en-GB"/>
        </w:rPr>
        <w:t>le</w:t>
      </w:r>
      <w:r w:rsidRPr="006A1080">
        <w:rPr>
          <w:color w:val="auto"/>
          <w:sz w:val="24"/>
          <w:szCs w:val="24"/>
          <w:lang w:val="en-GB"/>
        </w:rPr>
        <w:t xml:space="preserve"> </w:t>
      </w:r>
      <w:r w:rsidR="0017290C">
        <w:rPr>
          <w:color w:val="auto"/>
          <w:sz w:val="24"/>
          <w:szCs w:val="24"/>
          <w:lang w:val="en-GB"/>
        </w:rPr>
        <w:t>5</w:t>
      </w:r>
      <w:r w:rsidRPr="006A1080">
        <w:rPr>
          <w:color w:val="auto"/>
          <w:sz w:val="24"/>
          <w:szCs w:val="24"/>
          <w:lang w:val="en-GB"/>
        </w:rPr>
        <w:t>.</w:t>
      </w:r>
      <w:r w:rsidRPr="006A1080">
        <w:rPr>
          <w:color w:val="auto"/>
          <w:sz w:val="24"/>
          <w:szCs w:val="24"/>
          <w:lang w:val="en-GB"/>
        </w:rPr>
        <w:fldChar w:fldCharType="begin"/>
      </w:r>
      <w:r w:rsidRPr="006A1080">
        <w:rPr>
          <w:color w:val="auto"/>
          <w:sz w:val="24"/>
          <w:szCs w:val="24"/>
          <w:lang w:val="en-GB"/>
        </w:rPr>
        <w:instrText xml:space="preserve"> SEQ Tabulka \* ARABIC \s 1 </w:instrText>
      </w:r>
      <w:r w:rsidRPr="006A1080">
        <w:rPr>
          <w:color w:val="auto"/>
          <w:sz w:val="24"/>
          <w:szCs w:val="24"/>
          <w:lang w:val="en-GB"/>
        </w:rPr>
        <w:fldChar w:fldCharType="separate"/>
      </w:r>
      <w:r w:rsidR="007A726A">
        <w:rPr>
          <w:noProof/>
          <w:color w:val="auto"/>
          <w:sz w:val="24"/>
          <w:szCs w:val="24"/>
          <w:lang w:val="en-GB"/>
        </w:rPr>
        <w:t>1</w:t>
      </w:r>
      <w:r w:rsidRPr="006A1080">
        <w:rPr>
          <w:color w:val="auto"/>
          <w:sz w:val="24"/>
          <w:szCs w:val="24"/>
          <w:lang w:val="en-GB"/>
        </w:rPr>
        <w:fldChar w:fldCharType="end"/>
      </w:r>
      <w:r w:rsidRPr="006A1080">
        <w:rPr>
          <w:b w:val="0"/>
          <w:color w:val="auto"/>
          <w:sz w:val="24"/>
          <w:lang w:val="en-GB"/>
        </w:rPr>
        <w:t xml:space="preserve">: </w:t>
      </w:r>
      <w:r w:rsidR="00C63D2B" w:rsidRPr="006A1080">
        <w:rPr>
          <w:b w:val="0"/>
          <w:color w:val="auto"/>
          <w:sz w:val="24"/>
          <w:lang w:val="en-GB"/>
        </w:rPr>
        <w:t>Reaction time</w:t>
      </w:r>
      <w:r w:rsidR="00535F3F" w:rsidRPr="006A1080">
        <w:rPr>
          <w:b w:val="0"/>
          <w:color w:val="auto"/>
          <w:sz w:val="24"/>
          <w:lang w:val="en-GB"/>
        </w:rPr>
        <w:t xml:space="preserve"> </w:t>
      </w:r>
      <w:r w:rsidR="00535F3F" w:rsidRPr="006A1080">
        <w:rPr>
          <w:b w:val="0"/>
          <w:i/>
          <w:iCs/>
          <w:color w:val="auto"/>
          <w:sz w:val="24"/>
          <w:lang w:val="en-GB"/>
        </w:rPr>
        <w:t>T</w:t>
      </w:r>
      <w:r w:rsidR="00535F3F" w:rsidRPr="006A1080">
        <w:rPr>
          <w:b w:val="0"/>
          <w:color w:val="auto"/>
          <w:sz w:val="24"/>
          <w:vertAlign w:val="subscript"/>
          <w:lang w:val="en-GB"/>
        </w:rPr>
        <w:t>20</w:t>
      </w:r>
      <w:r w:rsidR="00535F3F" w:rsidRPr="006A1080">
        <w:rPr>
          <w:b w:val="0"/>
          <w:color w:val="auto"/>
          <w:sz w:val="24"/>
          <w:lang w:val="en-GB"/>
        </w:rPr>
        <w:t xml:space="preserve"> </w:t>
      </w:r>
      <w:r w:rsidR="00C63D2B" w:rsidRPr="006A1080">
        <w:rPr>
          <w:b w:val="0"/>
          <w:color w:val="auto"/>
          <w:sz w:val="24"/>
          <w:lang w:val="en-GB"/>
        </w:rPr>
        <w:t xml:space="preserve">of the </w:t>
      </w:r>
      <w:r w:rsidR="0062393D" w:rsidRPr="006A1080">
        <w:rPr>
          <w:b w:val="0"/>
          <w:color w:val="auto"/>
          <w:sz w:val="24"/>
          <w:lang w:val="en-GB"/>
        </w:rPr>
        <w:t>signal</w:t>
      </w:r>
      <w:r w:rsidR="00C63D2B" w:rsidRPr="006A1080">
        <w:rPr>
          <w:b w:val="0"/>
          <w:color w:val="auto"/>
          <w:sz w:val="24"/>
          <w:lang w:val="en-GB"/>
        </w:rPr>
        <w:t xml:space="preserve"> of peripheral oxygen saturation</w:t>
      </w:r>
      <w:r w:rsidR="00535F3F" w:rsidRPr="006A1080">
        <w:rPr>
          <w:b w:val="0"/>
          <w:color w:val="auto"/>
          <w:sz w:val="24"/>
          <w:lang w:val="en-GB"/>
        </w:rPr>
        <w:t xml:space="preserve">, </w:t>
      </w:r>
      <w:r w:rsidR="00535F3F" w:rsidRPr="006A1080">
        <w:rPr>
          <w:b w:val="0"/>
          <w:i/>
          <w:iCs/>
          <w:color w:val="auto"/>
          <w:sz w:val="24"/>
          <w:lang w:val="en-GB"/>
        </w:rPr>
        <w:t>Sp</w:t>
      </w:r>
      <w:r w:rsidR="00535F3F" w:rsidRPr="006A1080">
        <w:rPr>
          <w:b w:val="0"/>
          <w:color w:val="auto"/>
          <w:sz w:val="24"/>
          <w:lang w:val="en-GB"/>
        </w:rPr>
        <w:t>O</w:t>
      </w:r>
      <w:r w:rsidR="00535F3F" w:rsidRPr="006A1080">
        <w:rPr>
          <w:b w:val="0"/>
          <w:color w:val="auto"/>
          <w:sz w:val="24"/>
          <w:vertAlign w:val="subscript"/>
          <w:lang w:val="en-GB"/>
        </w:rPr>
        <w:t>2</w:t>
      </w:r>
      <w:r w:rsidR="00535F3F" w:rsidRPr="006A1080">
        <w:rPr>
          <w:b w:val="0"/>
          <w:color w:val="auto"/>
          <w:sz w:val="24"/>
          <w:lang w:val="en-GB"/>
        </w:rPr>
        <w:t xml:space="preserve">, </w:t>
      </w:r>
      <w:r w:rsidR="00C63D2B" w:rsidRPr="006A1080">
        <w:rPr>
          <w:b w:val="0"/>
          <w:color w:val="auto"/>
          <w:sz w:val="24"/>
          <w:lang w:val="en-GB"/>
        </w:rPr>
        <w:t>measured by three different devices</w:t>
      </w:r>
    </w:p>
    <w:tbl>
      <w:tblPr>
        <w:tblW w:w="0" w:type="auto"/>
        <w:jc w:val="center"/>
        <w:tblLayout w:type="fixed"/>
        <w:tblLook w:val="04A0" w:firstRow="1" w:lastRow="0" w:firstColumn="1" w:lastColumn="0" w:noHBand="0" w:noVBand="1"/>
      </w:tblPr>
      <w:tblGrid>
        <w:gridCol w:w="2126"/>
        <w:gridCol w:w="1701"/>
        <w:gridCol w:w="1559"/>
        <w:gridCol w:w="1699"/>
      </w:tblGrid>
      <w:tr w:rsidR="00ED6CB6" w:rsidRPr="006A1080" w14:paraId="0DA76F4A" w14:textId="77777777" w:rsidTr="00304BA4">
        <w:trPr>
          <w:trHeight w:hRule="exact" w:val="334"/>
          <w:jc w:val="center"/>
        </w:trPr>
        <w:tc>
          <w:tcPr>
            <w:tcW w:w="2126" w:type="dxa"/>
            <w:tcBorders>
              <w:top w:val="single" w:sz="12" w:space="0" w:color="auto"/>
            </w:tcBorders>
            <w:shd w:val="clear" w:color="auto" w:fill="auto"/>
            <w:vAlign w:val="center"/>
          </w:tcPr>
          <w:p w14:paraId="46646E79" w14:textId="77777777" w:rsidR="00ED6CB6" w:rsidRPr="006A1080" w:rsidRDefault="00ED6CB6" w:rsidP="00EA442E">
            <w:pPr>
              <w:pStyle w:val="Tabulka"/>
              <w:rPr>
                <w:lang w:val="en-GB"/>
              </w:rPr>
            </w:pPr>
          </w:p>
        </w:tc>
        <w:tc>
          <w:tcPr>
            <w:tcW w:w="4959" w:type="dxa"/>
            <w:gridSpan w:val="3"/>
            <w:tcBorders>
              <w:top w:val="single" w:sz="12" w:space="0" w:color="auto"/>
              <w:bottom w:val="single" w:sz="8" w:space="0" w:color="auto"/>
            </w:tcBorders>
            <w:shd w:val="clear" w:color="auto" w:fill="auto"/>
            <w:vAlign w:val="center"/>
          </w:tcPr>
          <w:p w14:paraId="15EF0535" w14:textId="77777777" w:rsidR="00ED6CB6" w:rsidRPr="006A1080" w:rsidRDefault="00ED6CB6" w:rsidP="00EA442E">
            <w:pPr>
              <w:pStyle w:val="Tabulka"/>
              <w:rPr>
                <w:lang w:val="en-GB"/>
              </w:rPr>
            </w:pPr>
            <w:r w:rsidRPr="006A1080">
              <w:rPr>
                <w:i/>
                <w:lang w:val="en-GB"/>
              </w:rPr>
              <w:t>T</w:t>
            </w:r>
            <w:r w:rsidRPr="006A1080">
              <w:rPr>
                <w:vertAlign w:val="subscript"/>
                <w:lang w:val="en-GB"/>
              </w:rPr>
              <w:t>20</w:t>
            </w:r>
            <w:r w:rsidRPr="006A1080">
              <w:rPr>
                <w:lang w:val="en-GB"/>
              </w:rPr>
              <w:t xml:space="preserve"> (s)</w:t>
            </w:r>
          </w:p>
        </w:tc>
      </w:tr>
      <w:tr w:rsidR="00ED6CB6" w:rsidRPr="006A1080" w14:paraId="17DF3711" w14:textId="77777777" w:rsidTr="00EC6E00">
        <w:trPr>
          <w:trHeight w:hRule="exact" w:val="334"/>
          <w:jc w:val="center"/>
        </w:trPr>
        <w:tc>
          <w:tcPr>
            <w:tcW w:w="2126" w:type="dxa"/>
            <w:tcBorders>
              <w:bottom w:val="single" w:sz="8" w:space="0" w:color="auto"/>
            </w:tcBorders>
            <w:shd w:val="clear" w:color="auto" w:fill="auto"/>
            <w:vAlign w:val="center"/>
          </w:tcPr>
          <w:p w14:paraId="6B6523BA" w14:textId="77777777" w:rsidR="00ED6CB6" w:rsidRPr="006A1080" w:rsidRDefault="00C63D2B" w:rsidP="00EA442E">
            <w:pPr>
              <w:pStyle w:val="Tabulka"/>
              <w:jc w:val="left"/>
              <w:rPr>
                <w:lang w:val="en-GB"/>
              </w:rPr>
            </w:pPr>
            <w:r w:rsidRPr="006A1080">
              <w:rPr>
                <w:lang w:val="en-GB"/>
              </w:rPr>
              <w:t>Phase</w:t>
            </w:r>
          </w:p>
        </w:tc>
        <w:tc>
          <w:tcPr>
            <w:tcW w:w="1701" w:type="dxa"/>
            <w:tcBorders>
              <w:top w:val="single" w:sz="8" w:space="0" w:color="auto"/>
              <w:bottom w:val="single" w:sz="8" w:space="0" w:color="auto"/>
            </w:tcBorders>
            <w:shd w:val="clear" w:color="auto" w:fill="auto"/>
            <w:vAlign w:val="center"/>
          </w:tcPr>
          <w:p w14:paraId="2218791A" w14:textId="77777777" w:rsidR="00ED6CB6" w:rsidRPr="006A1080" w:rsidRDefault="00ED6CB6" w:rsidP="00EA442E">
            <w:pPr>
              <w:pStyle w:val="Tabulka"/>
              <w:rPr>
                <w:lang w:val="en-GB"/>
              </w:rPr>
            </w:pPr>
            <w:r w:rsidRPr="006A1080">
              <w:rPr>
                <w:lang w:val="en-GB"/>
              </w:rPr>
              <w:t>Root Radical-7</w:t>
            </w:r>
          </w:p>
        </w:tc>
        <w:tc>
          <w:tcPr>
            <w:tcW w:w="1559" w:type="dxa"/>
            <w:tcBorders>
              <w:top w:val="single" w:sz="8" w:space="0" w:color="auto"/>
              <w:bottom w:val="single" w:sz="8" w:space="0" w:color="auto"/>
            </w:tcBorders>
            <w:shd w:val="clear" w:color="auto" w:fill="auto"/>
            <w:vAlign w:val="center"/>
          </w:tcPr>
          <w:p w14:paraId="1FEAAEE4" w14:textId="77777777" w:rsidR="00ED6CB6" w:rsidRPr="006A1080" w:rsidRDefault="00ED6CB6" w:rsidP="00EA442E">
            <w:pPr>
              <w:pStyle w:val="Tabulka"/>
              <w:rPr>
                <w:lang w:val="en-GB"/>
              </w:rPr>
            </w:pPr>
            <w:proofErr w:type="spellStart"/>
            <w:r w:rsidRPr="006A1080">
              <w:rPr>
                <w:lang w:val="en-GB"/>
              </w:rPr>
              <w:t>Nellcor</w:t>
            </w:r>
            <w:proofErr w:type="spellEnd"/>
            <w:r w:rsidRPr="006A1080">
              <w:rPr>
                <w:lang w:val="en-GB"/>
              </w:rPr>
              <w:t xml:space="preserve"> N-600</w:t>
            </w:r>
          </w:p>
        </w:tc>
        <w:tc>
          <w:tcPr>
            <w:tcW w:w="1699" w:type="dxa"/>
            <w:tcBorders>
              <w:top w:val="single" w:sz="8" w:space="0" w:color="auto"/>
              <w:bottom w:val="single" w:sz="8" w:space="0" w:color="auto"/>
            </w:tcBorders>
            <w:shd w:val="clear" w:color="auto" w:fill="auto"/>
            <w:vAlign w:val="center"/>
          </w:tcPr>
          <w:p w14:paraId="09442F82" w14:textId="77777777" w:rsidR="00ED6CB6" w:rsidRPr="006A1080" w:rsidRDefault="00ED6CB6" w:rsidP="00EA442E">
            <w:pPr>
              <w:pStyle w:val="Tabulka"/>
              <w:rPr>
                <w:lang w:val="en-GB"/>
              </w:rPr>
            </w:pPr>
            <w:proofErr w:type="spellStart"/>
            <w:r w:rsidRPr="006A1080">
              <w:rPr>
                <w:lang w:val="en-GB"/>
              </w:rPr>
              <w:t>Carescape</w:t>
            </w:r>
            <w:proofErr w:type="spellEnd"/>
            <w:r w:rsidRPr="006A1080">
              <w:rPr>
                <w:lang w:val="en-GB"/>
              </w:rPr>
              <w:t xml:space="preserve"> B650</w:t>
            </w:r>
          </w:p>
        </w:tc>
      </w:tr>
      <w:tr w:rsidR="00ED6CB6" w:rsidRPr="006A1080" w14:paraId="1EEADC02" w14:textId="77777777" w:rsidTr="00EC6E00">
        <w:trPr>
          <w:trHeight w:hRule="exact" w:val="334"/>
          <w:jc w:val="center"/>
        </w:trPr>
        <w:tc>
          <w:tcPr>
            <w:tcW w:w="2126" w:type="dxa"/>
            <w:tcBorders>
              <w:top w:val="single" w:sz="8" w:space="0" w:color="auto"/>
            </w:tcBorders>
            <w:shd w:val="clear" w:color="auto" w:fill="auto"/>
            <w:vAlign w:val="center"/>
          </w:tcPr>
          <w:p w14:paraId="69503A6D" w14:textId="77777777" w:rsidR="00ED6CB6" w:rsidRPr="006A1080" w:rsidRDefault="00ED6CB6" w:rsidP="00C63D2B">
            <w:pPr>
              <w:pStyle w:val="Tabulka"/>
              <w:jc w:val="left"/>
              <w:rPr>
                <w:lang w:val="en-GB"/>
              </w:rPr>
            </w:pPr>
            <w:r w:rsidRPr="006A1080">
              <w:rPr>
                <w:lang w:val="en-GB"/>
              </w:rPr>
              <w:t>Hypoxi</w:t>
            </w:r>
            <w:r w:rsidR="00C63D2B" w:rsidRPr="006A1080">
              <w:rPr>
                <w:lang w:val="en-GB"/>
              </w:rPr>
              <w:t>c</w:t>
            </w:r>
          </w:p>
        </w:tc>
        <w:tc>
          <w:tcPr>
            <w:tcW w:w="1701" w:type="dxa"/>
            <w:tcBorders>
              <w:top w:val="single" w:sz="8" w:space="0" w:color="auto"/>
            </w:tcBorders>
            <w:shd w:val="clear" w:color="auto" w:fill="auto"/>
            <w:vAlign w:val="center"/>
          </w:tcPr>
          <w:p w14:paraId="45DE4ABA" w14:textId="77777777" w:rsidR="00ED6CB6" w:rsidRPr="006A1080" w:rsidRDefault="00012898" w:rsidP="00EA442E">
            <w:pPr>
              <w:pStyle w:val="Tabulka"/>
              <w:rPr>
                <w:lang w:val="en-GB"/>
              </w:rPr>
            </w:pPr>
            <w:r w:rsidRPr="006A1080">
              <w:rPr>
                <w:lang w:val="en-GB"/>
              </w:rPr>
              <w:t xml:space="preserve"> </w:t>
            </w:r>
            <w:r w:rsidR="00ED6CB6" w:rsidRPr="006A1080">
              <w:rPr>
                <w:lang w:val="en-GB"/>
              </w:rPr>
              <w:t>52±15</w:t>
            </w:r>
            <w:r w:rsidR="00ED6CB6" w:rsidRPr="006A1080">
              <w:rPr>
                <w:vertAlign w:val="superscript"/>
                <w:lang w:val="en-GB"/>
              </w:rPr>
              <w:t>*</w:t>
            </w:r>
          </w:p>
        </w:tc>
        <w:tc>
          <w:tcPr>
            <w:tcW w:w="1559" w:type="dxa"/>
            <w:tcBorders>
              <w:top w:val="single" w:sz="8" w:space="0" w:color="auto"/>
            </w:tcBorders>
            <w:shd w:val="clear" w:color="auto" w:fill="auto"/>
            <w:vAlign w:val="center"/>
          </w:tcPr>
          <w:p w14:paraId="7BE5A752" w14:textId="77777777" w:rsidR="00ED6CB6" w:rsidRPr="006A1080" w:rsidRDefault="00012898" w:rsidP="00EA442E">
            <w:pPr>
              <w:pStyle w:val="Tabulka"/>
              <w:rPr>
                <w:lang w:val="en-GB"/>
              </w:rPr>
            </w:pPr>
            <w:r w:rsidRPr="006A1080">
              <w:rPr>
                <w:lang w:val="en-GB"/>
              </w:rPr>
              <w:t xml:space="preserve"> </w:t>
            </w:r>
            <w:r w:rsidR="00ED6CB6" w:rsidRPr="006A1080">
              <w:rPr>
                <w:lang w:val="en-GB"/>
              </w:rPr>
              <w:t>65±19</w:t>
            </w:r>
            <w:r w:rsidR="00ED6CB6" w:rsidRPr="006A1080">
              <w:rPr>
                <w:vertAlign w:val="superscript"/>
                <w:lang w:val="en-GB"/>
              </w:rPr>
              <w:t>*</w:t>
            </w:r>
          </w:p>
        </w:tc>
        <w:tc>
          <w:tcPr>
            <w:tcW w:w="1699" w:type="dxa"/>
            <w:tcBorders>
              <w:top w:val="single" w:sz="8" w:space="0" w:color="auto"/>
            </w:tcBorders>
            <w:shd w:val="clear" w:color="auto" w:fill="auto"/>
            <w:vAlign w:val="center"/>
          </w:tcPr>
          <w:p w14:paraId="3450E841" w14:textId="77777777" w:rsidR="00ED6CB6" w:rsidRPr="006A1080" w:rsidRDefault="00ED6CB6" w:rsidP="00EA442E">
            <w:pPr>
              <w:pStyle w:val="Tabulka"/>
              <w:rPr>
                <w:lang w:val="en-GB"/>
              </w:rPr>
            </w:pPr>
            <w:r w:rsidRPr="006A1080">
              <w:rPr>
                <w:lang w:val="en-GB"/>
              </w:rPr>
              <w:t>56±15</w:t>
            </w:r>
          </w:p>
        </w:tc>
      </w:tr>
      <w:tr w:rsidR="00ED6CB6" w:rsidRPr="006A1080" w14:paraId="4B5DFDC6" w14:textId="77777777" w:rsidTr="00EA442E">
        <w:trPr>
          <w:trHeight w:hRule="exact" w:val="334"/>
          <w:jc w:val="center"/>
        </w:trPr>
        <w:tc>
          <w:tcPr>
            <w:tcW w:w="2126" w:type="dxa"/>
            <w:shd w:val="clear" w:color="auto" w:fill="auto"/>
            <w:vAlign w:val="center"/>
          </w:tcPr>
          <w:p w14:paraId="3306FCC3" w14:textId="77777777" w:rsidR="00ED6CB6" w:rsidRPr="006A1080" w:rsidRDefault="00ED6CB6" w:rsidP="00C63D2B">
            <w:pPr>
              <w:pStyle w:val="Tabulka"/>
              <w:jc w:val="left"/>
              <w:rPr>
                <w:lang w:val="en-GB"/>
              </w:rPr>
            </w:pPr>
            <w:proofErr w:type="spellStart"/>
            <w:r w:rsidRPr="006A1080">
              <w:rPr>
                <w:lang w:val="en-GB"/>
              </w:rPr>
              <w:t>Hyperoxic</w:t>
            </w:r>
            <w:r w:rsidR="00C63D2B" w:rsidRPr="006A1080">
              <w:rPr>
                <w:lang w:val="en-GB"/>
              </w:rPr>
              <w:t>c</w:t>
            </w:r>
            <w:proofErr w:type="spellEnd"/>
          </w:p>
        </w:tc>
        <w:tc>
          <w:tcPr>
            <w:tcW w:w="1701" w:type="dxa"/>
            <w:shd w:val="clear" w:color="auto" w:fill="auto"/>
            <w:vAlign w:val="center"/>
          </w:tcPr>
          <w:p w14:paraId="2E1B9BFC" w14:textId="77777777" w:rsidR="00ED6CB6" w:rsidRPr="006A1080" w:rsidRDefault="00ED6CB6" w:rsidP="00EA442E">
            <w:pPr>
              <w:pStyle w:val="Tabulka"/>
              <w:rPr>
                <w:lang w:val="en-GB"/>
              </w:rPr>
            </w:pPr>
            <w:r w:rsidRPr="006A1080">
              <w:rPr>
                <w:lang w:val="en-GB"/>
              </w:rPr>
              <w:t>43±14</w:t>
            </w:r>
          </w:p>
        </w:tc>
        <w:tc>
          <w:tcPr>
            <w:tcW w:w="1559" w:type="dxa"/>
            <w:shd w:val="clear" w:color="auto" w:fill="auto"/>
            <w:vAlign w:val="center"/>
          </w:tcPr>
          <w:p w14:paraId="743BCF89" w14:textId="77777777" w:rsidR="00ED6CB6" w:rsidRPr="006A1080" w:rsidRDefault="00ED6CB6" w:rsidP="00EA442E">
            <w:pPr>
              <w:pStyle w:val="Tabulka"/>
              <w:rPr>
                <w:lang w:val="en-GB"/>
              </w:rPr>
            </w:pPr>
            <w:r w:rsidRPr="006A1080">
              <w:rPr>
                <w:lang w:val="en-GB"/>
              </w:rPr>
              <w:t>55±28</w:t>
            </w:r>
          </w:p>
        </w:tc>
        <w:tc>
          <w:tcPr>
            <w:tcW w:w="1699" w:type="dxa"/>
            <w:shd w:val="clear" w:color="auto" w:fill="auto"/>
            <w:vAlign w:val="center"/>
          </w:tcPr>
          <w:p w14:paraId="3595B56E" w14:textId="77777777" w:rsidR="00ED6CB6" w:rsidRPr="006A1080" w:rsidRDefault="00ED6CB6" w:rsidP="00EA442E">
            <w:pPr>
              <w:pStyle w:val="Tabulka"/>
              <w:rPr>
                <w:lang w:val="en-GB"/>
              </w:rPr>
            </w:pPr>
            <w:r w:rsidRPr="006A1080">
              <w:rPr>
                <w:lang w:val="en-GB"/>
              </w:rPr>
              <w:t>49±15</w:t>
            </w:r>
          </w:p>
        </w:tc>
      </w:tr>
      <w:tr w:rsidR="00ED6CB6" w:rsidRPr="006A1080" w14:paraId="4166BBEE" w14:textId="77777777" w:rsidTr="00304BA4">
        <w:trPr>
          <w:trHeight w:hRule="exact" w:val="334"/>
          <w:jc w:val="center"/>
        </w:trPr>
        <w:tc>
          <w:tcPr>
            <w:tcW w:w="2126" w:type="dxa"/>
            <w:tcBorders>
              <w:bottom w:val="single" w:sz="12" w:space="0" w:color="auto"/>
            </w:tcBorders>
            <w:shd w:val="clear" w:color="auto" w:fill="auto"/>
            <w:vAlign w:val="center"/>
          </w:tcPr>
          <w:p w14:paraId="6FDD7356" w14:textId="77777777" w:rsidR="00841284" w:rsidRPr="006A1080" w:rsidRDefault="00ED6CB6" w:rsidP="00C63D2B">
            <w:pPr>
              <w:pStyle w:val="Tabulka"/>
              <w:jc w:val="left"/>
              <w:rPr>
                <w:lang w:val="en-GB"/>
              </w:rPr>
            </w:pPr>
            <w:r w:rsidRPr="006A1080">
              <w:rPr>
                <w:lang w:val="en-GB"/>
              </w:rPr>
              <w:t>Hyper</w:t>
            </w:r>
            <w:r w:rsidR="00C63D2B" w:rsidRPr="006A1080">
              <w:rPr>
                <w:lang w:val="en-GB"/>
              </w:rPr>
              <w:t>capnic</w:t>
            </w:r>
          </w:p>
        </w:tc>
        <w:tc>
          <w:tcPr>
            <w:tcW w:w="1701" w:type="dxa"/>
            <w:tcBorders>
              <w:bottom w:val="single" w:sz="12" w:space="0" w:color="auto"/>
            </w:tcBorders>
            <w:shd w:val="clear" w:color="auto" w:fill="auto"/>
            <w:vAlign w:val="center"/>
          </w:tcPr>
          <w:p w14:paraId="1D9EA55A" w14:textId="77777777" w:rsidR="00841284" w:rsidRPr="006A1080" w:rsidRDefault="00ED6CB6" w:rsidP="00EA442E">
            <w:pPr>
              <w:pStyle w:val="Tabulka"/>
              <w:rPr>
                <w:lang w:val="en-GB"/>
              </w:rPr>
            </w:pPr>
            <w:r w:rsidRPr="006A1080">
              <w:rPr>
                <w:lang w:val="en-GB"/>
              </w:rPr>
              <w:t>75±23</w:t>
            </w:r>
          </w:p>
        </w:tc>
        <w:tc>
          <w:tcPr>
            <w:tcW w:w="1559" w:type="dxa"/>
            <w:tcBorders>
              <w:bottom w:val="single" w:sz="12" w:space="0" w:color="auto"/>
            </w:tcBorders>
            <w:shd w:val="clear" w:color="auto" w:fill="auto"/>
            <w:vAlign w:val="center"/>
          </w:tcPr>
          <w:p w14:paraId="6A3A31F4" w14:textId="77777777" w:rsidR="00841284" w:rsidRPr="006A1080" w:rsidRDefault="00ED6CB6" w:rsidP="00EA442E">
            <w:pPr>
              <w:pStyle w:val="Tabulka"/>
              <w:rPr>
                <w:lang w:val="en-GB"/>
              </w:rPr>
            </w:pPr>
            <w:r w:rsidRPr="006A1080">
              <w:rPr>
                <w:lang w:val="en-GB"/>
              </w:rPr>
              <w:t>119±47</w:t>
            </w:r>
            <w:r w:rsidRPr="006A1080">
              <w:rPr>
                <w:vertAlign w:val="superscript"/>
                <w:lang w:val="en-GB"/>
              </w:rPr>
              <w:t>#</w:t>
            </w:r>
          </w:p>
        </w:tc>
        <w:tc>
          <w:tcPr>
            <w:tcW w:w="1699" w:type="dxa"/>
            <w:tcBorders>
              <w:bottom w:val="single" w:sz="12" w:space="0" w:color="auto"/>
            </w:tcBorders>
            <w:shd w:val="clear" w:color="auto" w:fill="auto"/>
            <w:vAlign w:val="center"/>
          </w:tcPr>
          <w:p w14:paraId="559B49B0" w14:textId="77777777" w:rsidR="00841284" w:rsidRPr="006A1080" w:rsidRDefault="00012898" w:rsidP="00EA442E">
            <w:pPr>
              <w:pStyle w:val="Tabulka"/>
              <w:rPr>
                <w:lang w:val="en-GB"/>
              </w:rPr>
            </w:pPr>
            <w:r w:rsidRPr="006A1080">
              <w:rPr>
                <w:lang w:val="en-GB"/>
              </w:rPr>
              <w:t xml:space="preserve"> </w:t>
            </w:r>
            <w:r w:rsidR="00ED6CB6" w:rsidRPr="006A1080">
              <w:rPr>
                <w:lang w:val="en-GB"/>
              </w:rPr>
              <w:t>73±41</w:t>
            </w:r>
            <w:r w:rsidR="00ED6CB6" w:rsidRPr="006A1080">
              <w:rPr>
                <w:vertAlign w:val="superscript"/>
                <w:lang w:val="en-GB"/>
              </w:rPr>
              <w:t>#</w:t>
            </w:r>
          </w:p>
        </w:tc>
      </w:tr>
    </w:tbl>
    <w:p w14:paraId="1D446EE2" w14:textId="77777777" w:rsidR="00535F3F" w:rsidRPr="006A1080" w:rsidRDefault="00535F3F" w:rsidP="0077377D">
      <w:pPr>
        <w:pStyle w:val="Tabulka-poznmka"/>
        <w:ind w:left="709" w:right="706"/>
        <w:rPr>
          <w:lang w:val="en-GB"/>
        </w:rPr>
      </w:pPr>
      <w:r w:rsidRPr="006A1080">
        <w:rPr>
          <w:lang w:val="en-GB"/>
        </w:rPr>
        <w:t xml:space="preserve">Data </w:t>
      </w:r>
      <w:r w:rsidR="00C63D2B" w:rsidRPr="006A1080">
        <w:rPr>
          <w:lang w:val="en-GB"/>
        </w:rPr>
        <w:t xml:space="preserve">were measured on the similar group </w:t>
      </w:r>
      <w:r w:rsidR="006E0EA8" w:rsidRPr="006A1080">
        <w:rPr>
          <w:lang w:val="en-GB"/>
        </w:rPr>
        <w:t>of 14</w:t>
      </w:r>
      <w:r w:rsidR="00056239" w:rsidRPr="006A1080">
        <w:rPr>
          <w:lang w:val="en-GB"/>
        </w:rPr>
        <w:t xml:space="preserve"> proband</w:t>
      </w:r>
      <w:r w:rsidR="00C63D2B" w:rsidRPr="006A1080">
        <w:rPr>
          <w:lang w:val="en-GB"/>
        </w:rPr>
        <w:t>s and are listed as an arithmetic mean</w:t>
      </w:r>
      <w:r w:rsidR="00056239" w:rsidRPr="006A1080">
        <w:rPr>
          <w:lang w:val="en-GB"/>
        </w:rPr>
        <w:t xml:space="preserve"> </w:t>
      </w:r>
      <w:r w:rsidRPr="006A1080">
        <w:rPr>
          <w:lang w:val="en-GB"/>
        </w:rPr>
        <w:t xml:space="preserve">± </w:t>
      </w:r>
      <w:r w:rsidR="00C63D2B" w:rsidRPr="006A1080">
        <w:rPr>
          <w:lang w:val="en-GB"/>
        </w:rPr>
        <w:t>standard deviation</w:t>
      </w:r>
      <w:r w:rsidRPr="006A1080">
        <w:rPr>
          <w:lang w:val="en-GB"/>
        </w:rPr>
        <w:t xml:space="preserve">. </w:t>
      </w:r>
      <w:proofErr w:type="gramStart"/>
      <w:r w:rsidRPr="006A1080">
        <w:rPr>
          <w:lang w:val="en-GB"/>
        </w:rPr>
        <w:t>S</w:t>
      </w:r>
      <w:r w:rsidR="00C63D2B" w:rsidRPr="006A1080">
        <w:rPr>
          <w:lang w:val="en-GB"/>
        </w:rPr>
        <w:t xml:space="preserve">ymbols </w:t>
      </w:r>
      <w:r w:rsidRPr="006A1080">
        <w:rPr>
          <w:lang w:val="en-GB"/>
        </w:rPr>
        <w:t xml:space="preserve"> </w:t>
      </w:r>
      <w:r w:rsidRPr="006A1080">
        <w:rPr>
          <w:vertAlign w:val="superscript"/>
          <w:lang w:val="en-GB"/>
        </w:rPr>
        <w:t>*</w:t>
      </w:r>
      <w:proofErr w:type="gramEnd"/>
      <w:r w:rsidR="00EC2470" w:rsidRPr="006A1080">
        <w:rPr>
          <w:vertAlign w:val="superscript"/>
          <w:lang w:val="en-GB"/>
        </w:rPr>
        <w:t xml:space="preserve"> </w:t>
      </w:r>
      <w:r w:rsidRPr="006A1080">
        <w:rPr>
          <w:lang w:val="en-GB"/>
        </w:rPr>
        <w:t>a</w:t>
      </w:r>
      <w:r w:rsidR="00C63D2B" w:rsidRPr="006A1080">
        <w:rPr>
          <w:lang w:val="en-GB"/>
        </w:rPr>
        <w:t>nd</w:t>
      </w:r>
      <w:r w:rsidRPr="006A1080">
        <w:rPr>
          <w:lang w:val="en-GB"/>
        </w:rPr>
        <w:t xml:space="preserve"> </w:t>
      </w:r>
      <w:r w:rsidRPr="006A1080">
        <w:rPr>
          <w:vertAlign w:val="superscript"/>
          <w:lang w:val="en-GB"/>
        </w:rPr>
        <w:t>#</w:t>
      </w:r>
      <w:r w:rsidRPr="006A1080">
        <w:rPr>
          <w:lang w:val="en-GB"/>
        </w:rPr>
        <w:t xml:space="preserve"> </w:t>
      </w:r>
      <w:r w:rsidR="00C63D2B" w:rsidRPr="006A1080">
        <w:rPr>
          <w:lang w:val="en-GB"/>
        </w:rPr>
        <w:t xml:space="preserve">mean </w:t>
      </w:r>
      <w:r w:rsidR="0062393D" w:rsidRPr="006A1080">
        <w:rPr>
          <w:lang w:val="en-GB"/>
        </w:rPr>
        <w:t>statistical</w:t>
      </w:r>
      <w:r w:rsidR="00C63D2B" w:rsidRPr="006A1080">
        <w:rPr>
          <w:lang w:val="en-GB"/>
        </w:rPr>
        <w:t xml:space="preserve">  </w:t>
      </w:r>
      <w:r w:rsidR="0062393D" w:rsidRPr="006A1080">
        <w:rPr>
          <w:lang w:val="en-GB"/>
        </w:rPr>
        <w:t>significant</w:t>
      </w:r>
      <w:r w:rsidR="00C63D2B" w:rsidRPr="006A1080">
        <w:rPr>
          <w:lang w:val="en-GB"/>
        </w:rPr>
        <w:t xml:space="preserve"> difference</w:t>
      </w:r>
      <w:r w:rsidRPr="006A1080">
        <w:rPr>
          <w:lang w:val="en-GB"/>
        </w:rPr>
        <w:t xml:space="preserve"> (</w:t>
      </w:r>
      <w:r w:rsidRPr="006A1080">
        <w:rPr>
          <w:i/>
          <w:lang w:val="en-GB"/>
        </w:rPr>
        <w:t>p</w:t>
      </w:r>
      <w:r w:rsidR="00482004" w:rsidRPr="006A1080">
        <w:rPr>
          <w:vertAlign w:val="subscript"/>
          <w:lang w:val="en-GB"/>
        </w:rPr>
        <w:t> </w:t>
      </w:r>
      <w:r w:rsidRPr="006A1080">
        <w:rPr>
          <w:lang w:val="en-GB"/>
        </w:rPr>
        <w:t>&lt;</w:t>
      </w:r>
      <w:r w:rsidR="00482004" w:rsidRPr="006A1080">
        <w:rPr>
          <w:vertAlign w:val="subscript"/>
          <w:lang w:val="en-GB"/>
        </w:rPr>
        <w:t> </w:t>
      </w:r>
      <w:r w:rsidRPr="006A1080">
        <w:rPr>
          <w:lang w:val="en-GB"/>
        </w:rPr>
        <w:t>0</w:t>
      </w:r>
      <w:r w:rsidR="00C04C14" w:rsidRPr="006A1080">
        <w:rPr>
          <w:lang w:val="en-GB"/>
        </w:rPr>
        <w:t>,</w:t>
      </w:r>
      <w:r w:rsidRPr="006A1080">
        <w:rPr>
          <w:lang w:val="en-GB"/>
        </w:rPr>
        <w:t xml:space="preserve">05) </w:t>
      </w:r>
      <w:r w:rsidR="00C63D2B" w:rsidRPr="006A1080">
        <w:rPr>
          <w:lang w:val="en-GB"/>
        </w:rPr>
        <w:t>of times for the similar phase</w:t>
      </w:r>
      <w:r w:rsidRPr="006A1080">
        <w:rPr>
          <w:lang w:val="en-GB"/>
        </w:rPr>
        <w:t>.</w:t>
      </w:r>
    </w:p>
    <w:p w14:paraId="655E8A46" w14:textId="77777777" w:rsidR="00056239" w:rsidRPr="006A1080" w:rsidRDefault="00056239" w:rsidP="0049290C">
      <w:pPr>
        <w:ind w:firstLine="0"/>
        <w:rPr>
          <w:highlight w:val="green"/>
          <w:lang w:val="en-GB"/>
        </w:rPr>
        <w:sectPr w:rsidR="00056239" w:rsidRPr="006A1080" w:rsidSect="001E1EBF">
          <w:pgSz w:w="11906" w:h="16838" w:code="9"/>
          <w:pgMar w:top="1418" w:right="1418" w:bottom="1418" w:left="1418" w:header="709" w:footer="709" w:gutter="567"/>
          <w:cols w:space="708"/>
          <w:docGrid w:linePitch="360"/>
        </w:sectPr>
      </w:pPr>
    </w:p>
    <w:p w14:paraId="76EB85C7" w14:textId="77777777" w:rsidR="00205843" w:rsidRPr="006A1080" w:rsidRDefault="00C63D2B" w:rsidP="006B61FB">
      <w:pPr>
        <w:pStyle w:val="Nadpis1"/>
        <w:rPr>
          <w:lang w:val="en-GB"/>
        </w:rPr>
      </w:pPr>
      <w:bookmarkStart w:id="8" w:name="_Toc190380037"/>
      <w:r w:rsidRPr="006A1080">
        <w:rPr>
          <w:lang w:val="en-GB"/>
        </w:rPr>
        <w:lastRenderedPageBreak/>
        <w:t>Discussion</w:t>
      </w:r>
      <w:bookmarkEnd w:id="8"/>
    </w:p>
    <w:p w14:paraId="44782824" w14:textId="77777777" w:rsidR="000B5EAB" w:rsidRPr="006A1080" w:rsidRDefault="00C63D2B" w:rsidP="00056239">
      <w:pPr>
        <w:pStyle w:val="Normlnbezodsazen"/>
        <w:rPr>
          <w:lang w:val="en-GB"/>
        </w:rPr>
      </w:pPr>
      <w:r w:rsidRPr="006A1080">
        <w:rPr>
          <w:rStyle w:val="tlid-translation"/>
          <w:highlight w:val="yellow"/>
          <w:lang w:val="en-GB"/>
        </w:rPr>
        <w:t xml:space="preserve">In this section summarize the </w:t>
      </w:r>
      <w:r w:rsidR="00530D39">
        <w:rPr>
          <w:rStyle w:val="tlid-translation"/>
          <w:highlight w:val="yellow"/>
          <w:lang w:val="en-GB"/>
        </w:rPr>
        <w:t xml:space="preserve">obtained </w:t>
      </w:r>
      <w:r w:rsidRPr="006A1080">
        <w:rPr>
          <w:rStyle w:val="tlid-translation"/>
          <w:highlight w:val="yellow"/>
          <w:lang w:val="en-GB"/>
        </w:rPr>
        <w:t xml:space="preserve">results </w:t>
      </w:r>
      <w:r w:rsidRPr="006A1080">
        <w:rPr>
          <w:rStyle w:val="tlid-translation"/>
          <w:i/>
          <w:highlight w:val="yellow"/>
          <w:lang w:val="en-GB"/>
        </w:rPr>
        <w:t>(main findings of the work)</w:t>
      </w:r>
      <w:r w:rsidRPr="006A1080">
        <w:rPr>
          <w:rStyle w:val="tlid-translation"/>
          <w:highlight w:val="yellow"/>
          <w:lang w:val="en-GB"/>
        </w:rPr>
        <w:t xml:space="preserve"> and </w:t>
      </w:r>
      <w:r w:rsidR="007B0716" w:rsidRPr="006A1080">
        <w:rPr>
          <w:rStyle w:val="tlid-translation"/>
          <w:highlight w:val="yellow"/>
          <w:lang w:val="en-GB"/>
        </w:rPr>
        <w:t>subsequently</w:t>
      </w:r>
      <w:r w:rsidRPr="006A1080">
        <w:rPr>
          <w:rStyle w:val="tlid-translation"/>
          <w:highlight w:val="yellow"/>
          <w:lang w:val="en-GB"/>
        </w:rPr>
        <w:t xml:space="preserve"> interpret these results with respect to the </w:t>
      </w:r>
      <w:r w:rsidR="007B0716" w:rsidRPr="006A1080">
        <w:rPr>
          <w:rStyle w:val="tlid-translation"/>
          <w:highlight w:val="yellow"/>
          <w:lang w:val="en-GB"/>
        </w:rPr>
        <w:t>aims</w:t>
      </w:r>
      <w:r w:rsidRPr="006A1080">
        <w:rPr>
          <w:rStyle w:val="tlid-translation"/>
          <w:highlight w:val="yellow"/>
          <w:lang w:val="en-GB"/>
        </w:rPr>
        <w:t>. It is also possible to confront the obtained results and outputs with the results and outputs of other authors, pr</w:t>
      </w:r>
      <w:r w:rsidR="006E0EA8">
        <w:rPr>
          <w:rStyle w:val="tlid-translation"/>
          <w:highlight w:val="yellow"/>
          <w:lang w:val="en-GB"/>
        </w:rPr>
        <w:t>oducts of other companies</w:t>
      </w:r>
      <w:r w:rsidRPr="006A1080">
        <w:rPr>
          <w:rStyle w:val="tlid-translation"/>
          <w:highlight w:val="yellow"/>
          <w:lang w:val="en-GB"/>
        </w:rPr>
        <w:t xml:space="preserve"> etc. It is necessary to </w:t>
      </w:r>
      <w:r w:rsidR="00430C52">
        <w:rPr>
          <w:rStyle w:val="tlid-translation"/>
          <w:highlight w:val="yellow"/>
          <w:lang w:val="en-GB"/>
        </w:rPr>
        <w:t>cite</w:t>
      </w:r>
      <w:r w:rsidRPr="006A1080">
        <w:rPr>
          <w:rStyle w:val="tlid-translation"/>
          <w:highlight w:val="yellow"/>
          <w:lang w:val="en-GB"/>
        </w:rPr>
        <w:t xml:space="preserve"> the sources correctly (</w:t>
      </w:r>
      <w:r w:rsidR="004203F7">
        <w:rPr>
          <w:rStyle w:val="tlid-translation"/>
          <w:highlight w:val="yellow"/>
          <w:lang w:val="en-GB"/>
        </w:rPr>
        <w:t>citations of the</w:t>
      </w:r>
      <w:r w:rsidRPr="006A1080">
        <w:rPr>
          <w:rStyle w:val="tlid-translation"/>
          <w:highlight w:val="yellow"/>
          <w:lang w:val="en-GB"/>
        </w:rPr>
        <w:t xml:space="preserve"> works that are compared and discussed here). </w:t>
      </w:r>
      <w:r w:rsidR="007B0716" w:rsidRPr="006A1080">
        <w:rPr>
          <w:rStyle w:val="tlid-translation"/>
          <w:highlight w:val="yellow"/>
          <w:lang w:val="en-GB"/>
        </w:rPr>
        <w:t>The l</w:t>
      </w:r>
      <w:r w:rsidRPr="006A1080">
        <w:rPr>
          <w:rStyle w:val="tlid-translation"/>
          <w:highlight w:val="yellow"/>
          <w:lang w:val="en-GB"/>
        </w:rPr>
        <w:t>imitations</w:t>
      </w:r>
      <w:r w:rsidR="004203F7">
        <w:rPr>
          <w:rStyle w:val="tlid-translation"/>
          <w:highlight w:val="yellow"/>
          <w:lang w:val="en-GB"/>
        </w:rPr>
        <w:t xml:space="preserve"> of the work</w:t>
      </w:r>
      <w:r w:rsidRPr="006A1080">
        <w:rPr>
          <w:rStyle w:val="tlid-translation"/>
          <w:highlight w:val="yellow"/>
          <w:lang w:val="en-GB"/>
        </w:rPr>
        <w:t xml:space="preserve"> are also discussed. Finally, the future direction of </w:t>
      </w:r>
      <w:r w:rsidR="007B0716" w:rsidRPr="006A1080">
        <w:rPr>
          <w:rStyle w:val="tlid-translation"/>
          <w:highlight w:val="yellow"/>
          <w:lang w:val="en-GB"/>
        </w:rPr>
        <w:t>thesis can be outlined. S</w:t>
      </w:r>
      <w:r w:rsidRPr="006A1080">
        <w:rPr>
          <w:rStyle w:val="tlid-translation"/>
          <w:highlight w:val="yellow"/>
          <w:lang w:val="en-GB"/>
        </w:rPr>
        <w:t xml:space="preserve">peculate on the clinical importance of </w:t>
      </w:r>
      <w:r w:rsidR="007B0716" w:rsidRPr="006A1080">
        <w:rPr>
          <w:rStyle w:val="tlid-translation"/>
          <w:highlight w:val="yellow"/>
          <w:lang w:val="en-GB"/>
        </w:rPr>
        <w:t xml:space="preserve">thesis </w:t>
      </w:r>
      <w:r w:rsidR="004203F7">
        <w:rPr>
          <w:rStyle w:val="tlid-translation"/>
          <w:highlight w:val="yellow"/>
          <w:lang w:val="en-GB"/>
        </w:rPr>
        <w:t>with caution</w:t>
      </w:r>
      <w:r w:rsidR="007B0716" w:rsidRPr="006A1080">
        <w:rPr>
          <w:rStyle w:val="tlid-translation"/>
          <w:highlight w:val="yellow"/>
          <w:lang w:val="en-GB"/>
        </w:rPr>
        <w:t>.</w:t>
      </w:r>
    </w:p>
    <w:p w14:paraId="50A8C8DD" w14:textId="7F739040" w:rsidR="007B0716" w:rsidRPr="006A1080" w:rsidRDefault="00BE6441" w:rsidP="007B0716">
      <w:pPr>
        <w:rPr>
          <w:highlight w:val="yellow"/>
          <w:lang w:val="en-GB"/>
        </w:rPr>
      </w:pPr>
      <w:bookmarkStart w:id="9" w:name="_Toc350012463"/>
      <w:bookmarkStart w:id="10" w:name="_Toc386301763"/>
      <w:r w:rsidRPr="006C2B0F">
        <w:rPr>
          <w:highlight w:val="yellow"/>
          <w:lang w:val="en-GB"/>
        </w:rPr>
        <w:t>The structure and content of this part have been discussed in courses “Methodology of Research and Information Sources” and “Diploma seminar”</w:t>
      </w:r>
      <w:r w:rsidR="007B0716" w:rsidRPr="006A1080">
        <w:rPr>
          <w:highlight w:val="yellow"/>
          <w:lang w:val="en-GB"/>
        </w:rPr>
        <w:t xml:space="preserve">. </w:t>
      </w:r>
    </w:p>
    <w:p w14:paraId="762EB3AD" w14:textId="77777777" w:rsidR="007B0716" w:rsidRPr="006A1080" w:rsidRDefault="007B0716" w:rsidP="007B0716">
      <w:pPr>
        <w:rPr>
          <w:highlight w:val="yellow"/>
          <w:lang w:val="en-GB"/>
        </w:rPr>
      </w:pPr>
    </w:p>
    <w:p w14:paraId="78AFFB8A" w14:textId="77777777" w:rsidR="007B0716" w:rsidRPr="006A1080" w:rsidRDefault="007B0716" w:rsidP="007B0716">
      <w:pPr>
        <w:rPr>
          <w:highlight w:val="yellow"/>
          <w:lang w:val="en-GB"/>
        </w:rPr>
      </w:pPr>
    </w:p>
    <w:p w14:paraId="1251DB8A" w14:textId="77777777" w:rsidR="007B0716" w:rsidRPr="006A1080" w:rsidRDefault="007B0716" w:rsidP="007B0716">
      <w:pPr>
        <w:rPr>
          <w:highlight w:val="yellow"/>
          <w:lang w:val="en-GB"/>
        </w:rPr>
      </w:pPr>
    </w:p>
    <w:p w14:paraId="69600117" w14:textId="77777777" w:rsidR="007B0716" w:rsidRPr="006A1080" w:rsidRDefault="007B0716" w:rsidP="007B0716">
      <w:pPr>
        <w:rPr>
          <w:highlight w:val="yellow"/>
          <w:lang w:val="en-GB"/>
        </w:rPr>
      </w:pPr>
    </w:p>
    <w:p w14:paraId="2316C5E5" w14:textId="77777777" w:rsidR="007B0716" w:rsidRPr="006A1080" w:rsidRDefault="007B0716" w:rsidP="007B0716">
      <w:pPr>
        <w:rPr>
          <w:highlight w:val="yellow"/>
          <w:lang w:val="en-GB"/>
        </w:rPr>
      </w:pPr>
    </w:p>
    <w:p w14:paraId="3BB2A34E" w14:textId="77777777" w:rsidR="007B0716" w:rsidRPr="006A1080" w:rsidRDefault="007B0716" w:rsidP="007B0716">
      <w:pPr>
        <w:rPr>
          <w:highlight w:val="yellow"/>
          <w:lang w:val="en-GB"/>
        </w:rPr>
      </w:pPr>
    </w:p>
    <w:p w14:paraId="4F2FBB41" w14:textId="77777777" w:rsidR="007B0716" w:rsidRPr="006A1080" w:rsidRDefault="007B0716" w:rsidP="007B0716">
      <w:pPr>
        <w:rPr>
          <w:highlight w:val="yellow"/>
          <w:lang w:val="en-GB"/>
        </w:rPr>
      </w:pPr>
    </w:p>
    <w:p w14:paraId="752F973C" w14:textId="77777777" w:rsidR="007B0716" w:rsidRPr="006A1080" w:rsidRDefault="007B0716" w:rsidP="007B0716">
      <w:pPr>
        <w:rPr>
          <w:highlight w:val="yellow"/>
          <w:lang w:val="en-GB"/>
        </w:rPr>
      </w:pPr>
    </w:p>
    <w:p w14:paraId="3DC9C4D8" w14:textId="77777777" w:rsidR="007B0716" w:rsidRPr="006A1080" w:rsidRDefault="007B0716" w:rsidP="007B0716">
      <w:pPr>
        <w:rPr>
          <w:highlight w:val="yellow"/>
          <w:lang w:val="en-GB"/>
        </w:rPr>
      </w:pPr>
    </w:p>
    <w:p w14:paraId="0091699D" w14:textId="77777777" w:rsidR="007B0716" w:rsidRPr="006A1080" w:rsidRDefault="007B0716" w:rsidP="007B0716">
      <w:pPr>
        <w:rPr>
          <w:highlight w:val="yellow"/>
          <w:lang w:val="en-GB"/>
        </w:rPr>
      </w:pPr>
    </w:p>
    <w:p w14:paraId="658D6906" w14:textId="77777777" w:rsidR="007B0716" w:rsidRPr="006A1080" w:rsidRDefault="007B0716" w:rsidP="007B0716">
      <w:pPr>
        <w:rPr>
          <w:highlight w:val="yellow"/>
          <w:lang w:val="en-GB"/>
        </w:rPr>
      </w:pPr>
    </w:p>
    <w:p w14:paraId="7D0305D6" w14:textId="77777777" w:rsidR="007B0716" w:rsidRPr="006A1080" w:rsidRDefault="007B0716" w:rsidP="007B0716">
      <w:pPr>
        <w:rPr>
          <w:highlight w:val="yellow"/>
          <w:lang w:val="en-GB"/>
        </w:rPr>
      </w:pPr>
    </w:p>
    <w:p w14:paraId="7803D54E" w14:textId="77777777" w:rsidR="007B0716" w:rsidRPr="006A1080" w:rsidRDefault="007B0716" w:rsidP="007B0716">
      <w:pPr>
        <w:rPr>
          <w:highlight w:val="yellow"/>
          <w:lang w:val="en-GB"/>
        </w:rPr>
      </w:pPr>
    </w:p>
    <w:p w14:paraId="461B0733" w14:textId="77777777" w:rsidR="007B0716" w:rsidRPr="006A1080" w:rsidRDefault="007B0716" w:rsidP="007B0716">
      <w:pPr>
        <w:rPr>
          <w:highlight w:val="yellow"/>
          <w:lang w:val="en-GB"/>
        </w:rPr>
      </w:pPr>
    </w:p>
    <w:p w14:paraId="15EFFEBB" w14:textId="77777777" w:rsidR="007B0716" w:rsidRPr="006A1080" w:rsidRDefault="007B0716" w:rsidP="007B0716">
      <w:pPr>
        <w:rPr>
          <w:highlight w:val="yellow"/>
          <w:lang w:val="en-GB"/>
        </w:rPr>
      </w:pPr>
    </w:p>
    <w:p w14:paraId="330BFF30" w14:textId="77777777" w:rsidR="007B0716" w:rsidRPr="006A1080" w:rsidRDefault="007B0716" w:rsidP="007B0716">
      <w:pPr>
        <w:rPr>
          <w:highlight w:val="yellow"/>
          <w:lang w:val="en-GB"/>
        </w:rPr>
      </w:pPr>
    </w:p>
    <w:p w14:paraId="6E499134" w14:textId="77777777" w:rsidR="007B0716" w:rsidRPr="006A1080" w:rsidRDefault="007B0716" w:rsidP="007B0716">
      <w:pPr>
        <w:rPr>
          <w:highlight w:val="yellow"/>
          <w:lang w:val="en-GB"/>
        </w:rPr>
      </w:pPr>
    </w:p>
    <w:p w14:paraId="17545DA5" w14:textId="77777777" w:rsidR="00205843" w:rsidRPr="0017290C" w:rsidRDefault="007B0716" w:rsidP="0017290C">
      <w:pPr>
        <w:pStyle w:val="Nadpis1"/>
        <w:rPr>
          <w:lang w:val="en-GB"/>
        </w:rPr>
      </w:pPr>
      <w:bookmarkStart w:id="11" w:name="_Toc190380038"/>
      <w:bookmarkEnd w:id="9"/>
      <w:bookmarkEnd w:id="10"/>
      <w:r w:rsidRPr="0017290C">
        <w:rPr>
          <w:lang w:val="en-GB"/>
        </w:rPr>
        <w:lastRenderedPageBreak/>
        <w:t>Conclusion</w:t>
      </w:r>
      <w:bookmarkEnd w:id="11"/>
    </w:p>
    <w:p w14:paraId="1A995032" w14:textId="59D250B3" w:rsidR="004E46F8" w:rsidRPr="006A1080" w:rsidRDefault="007B0716" w:rsidP="00F17E83">
      <w:pPr>
        <w:pStyle w:val="Normlnbezodsazen"/>
        <w:rPr>
          <w:lang w:val="en-GB"/>
        </w:rPr>
      </w:pPr>
      <w:r w:rsidRPr="006A1080">
        <w:rPr>
          <w:rStyle w:val="tlid-translation"/>
          <w:highlight w:val="yellow"/>
          <w:lang w:val="en-GB"/>
        </w:rPr>
        <w:t xml:space="preserve">The conclusion briefly summarizes the </w:t>
      </w:r>
      <w:r w:rsidR="0062393D" w:rsidRPr="006A1080">
        <w:rPr>
          <w:rStyle w:val="tlid-translation"/>
          <w:highlight w:val="yellow"/>
          <w:lang w:val="en-GB"/>
        </w:rPr>
        <w:t>fulfilment</w:t>
      </w:r>
      <w:r w:rsidRPr="006A1080">
        <w:rPr>
          <w:rStyle w:val="tlid-translation"/>
          <w:highlight w:val="yellow"/>
          <w:lang w:val="en-GB"/>
        </w:rPr>
        <w:t xml:space="preserve"> of the </w:t>
      </w:r>
      <w:r w:rsidR="00412E0E">
        <w:rPr>
          <w:rStyle w:val="tlid-translation"/>
          <w:highlight w:val="yellow"/>
          <w:lang w:val="en-GB"/>
        </w:rPr>
        <w:t>set</w:t>
      </w:r>
      <w:r w:rsidRPr="006A1080">
        <w:rPr>
          <w:rStyle w:val="tlid-translation"/>
          <w:highlight w:val="yellow"/>
          <w:lang w:val="en-GB"/>
        </w:rPr>
        <w:t xml:space="preserve"> aims of the thesis.</w:t>
      </w:r>
      <w:r w:rsidR="00BE6441" w:rsidRPr="00BE6441">
        <w:rPr>
          <w:highlight w:val="yellow"/>
          <w:lang w:val="en-GB"/>
        </w:rPr>
        <w:t xml:space="preserve"> </w:t>
      </w:r>
      <w:r w:rsidR="00BE6441" w:rsidRPr="00D23945">
        <w:rPr>
          <w:highlight w:val="yellow"/>
          <w:lang w:val="en-GB"/>
        </w:rPr>
        <w:t>The structure and content of this part have been discussed in courses “Methodology of Research and Information Sources” and “Diploma seminar”</w:t>
      </w:r>
      <w:r w:rsidRPr="006A1080">
        <w:rPr>
          <w:rStyle w:val="tlid-translation"/>
          <w:highlight w:val="yellow"/>
          <w:lang w:val="en-GB"/>
        </w:rPr>
        <w:t>.</w:t>
      </w:r>
    </w:p>
    <w:p w14:paraId="06A64C0F" w14:textId="77777777" w:rsidR="004E46F8" w:rsidRPr="006A1080" w:rsidRDefault="007B0716" w:rsidP="00EE26B6">
      <w:pPr>
        <w:rPr>
          <w:lang w:val="en-GB"/>
        </w:rPr>
      </w:pPr>
      <w:r w:rsidRPr="006A1080">
        <w:rPr>
          <w:rStyle w:val="tlid-translation"/>
          <w:highlight w:val="green"/>
          <w:lang w:val="en-GB"/>
        </w:rPr>
        <w:t xml:space="preserve">Summary of fulfilled (or perhaps to a lesser </w:t>
      </w:r>
      <w:r w:rsidR="00351800">
        <w:rPr>
          <w:rStyle w:val="tlid-translation"/>
          <w:highlight w:val="green"/>
          <w:lang w:val="en-GB"/>
        </w:rPr>
        <w:t>degree</w:t>
      </w:r>
      <w:r w:rsidRPr="006A1080">
        <w:rPr>
          <w:rStyle w:val="tlid-translation"/>
          <w:highlight w:val="green"/>
          <w:lang w:val="en-GB"/>
        </w:rPr>
        <w:t xml:space="preserve"> not fulfilled) aims of the thesis follows the introduction of the thesis. From the other parts of the thesis (methods, results and discussion), only the most important and to the minimum necessary extent is taken over - the conclusion of the work should not be a repetition of the abstract, results or discussion. The end of the conclusion may contain substantiated speculation</w:t>
      </w:r>
      <w:r w:rsidR="00412E0E">
        <w:rPr>
          <w:rStyle w:val="tlid-translation"/>
          <w:highlight w:val="green"/>
          <w:lang w:val="en-GB"/>
        </w:rPr>
        <w:t>s</w:t>
      </w:r>
      <w:r w:rsidRPr="006A1080">
        <w:rPr>
          <w:rStyle w:val="tlid-translation"/>
          <w:highlight w:val="green"/>
          <w:lang w:val="en-GB"/>
        </w:rPr>
        <w:t xml:space="preserve"> on the importance of the thesis for the future or significant recommendations for further research or practice if they directly follow from the results of the thesis</w:t>
      </w:r>
      <w:r w:rsidR="004E46F8" w:rsidRPr="006A1080">
        <w:rPr>
          <w:highlight w:val="green"/>
          <w:lang w:val="en-GB"/>
        </w:rPr>
        <w:t>.</w:t>
      </w:r>
    </w:p>
    <w:p w14:paraId="34C09046" w14:textId="77777777" w:rsidR="00F17E83" w:rsidRPr="006A1080" w:rsidRDefault="00F17E83">
      <w:pPr>
        <w:spacing w:after="200"/>
        <w:jc w:val="left"/>
        <w:rPr>
          <w:lang w:val="en-GB"/>
        </w:rPr>
        <w:sectPr w:rsidR="00F17E83" w:rsidRPr="006A1080" w:rsidSect="001E1EBF">
          <w:pgSz w:w="11906" w:h="16838" w:code="9"/>
          <w:pgMar w:top="1418" w:right="1418" w:bottom="1418" w:left="1418" w:header="709" w:footer="709" w:gutter="567"/>
          <w:cols w:space="708"/>
          <w:docGrid w:linePitch="360"/>
        </w:sectPr>
      </w:pPr>
    </w:p>
    <w:p w14:paraId="5A6BA971" w14:textId="77777777" w:rsidR="00205843" w:rsidRPr="006A1080" w:rsidRDefault="007D25F2" w:rsidP="00B15007">
      <w:pPr>
        <w:pStyle w:val="Nadpis1"/>
        <w:numPr>
          <w:ilvl w:val="0"/>
          <w:numId w:val="0"/>
        </w:numPr>
        <w:ind w:left="432" w:hanging="432"/>
        <w:rPr>
          <w:lang w:val="en-GB"/>
        </w:rPr>
      </w:pPr>
      <w:bookmarkStart w:id="12" w:name="_Toc190380039"/>
      <w:r>
        <w:rPr>
          <w:lang w:val="en-GB"/>
        </w:rPr>
        <w:lastRenderedPageBreak/>
        <w:t>References</w:t>
      </w:r>
      <w:bookmarkEnd w:id="12"/>
    </w:p>
    <w:p w14:paraId="6F502FFC" w14:textId="77777777" w:rsidR="00607920" w:rsidRPr="006A1080" w:rsidRDefault="007B0716" w:rsidP="00607920">
      <w:pPr>
        <w:pStyle w:val="Normlnbezodsazen"/>
        <w:rPr>
          <w:highlight w:val="yellow"/>
          <w:lang w:val="en-GB"/>
        </w:rPr>
      </w:pPr>
      <w:r w:rsidRPr="006A1080">
        <w:rPr>
          <w:rStyle w:val="tlid-translation"/>
          <w:highlight w:val="yellow"/>
          <w:lang w:val="en-GB"/>
        </w:rPr>
        <w:t>A uniform style of citation</w:t>
      </w:r>
      <w:r w:rsidR="00B90EDE">
        <w:rPr>
          <w:rStyle w:val="tlid-translation"/>
          <w:highlight w:val="yellow"/>
          <w:lang w:val="en-GB"/>
        </w:rPr>
        <w:t>s</w:t>
      </w:r>
      <w:r w:rsidRPr="006A1080">
        <w:rPr>
          <w:rStyle w:val="tlid-translation"/>
          <w:highlight w:val="yellow"/>
          <w:lang w:val="en-GB"/>
        </w:rPr>
        <w:t xml:space="preserve"> is necessary throughout the document. If </w:t>
      </w:r>
      <w:r w:rsidR="006C1041" w:rsidRPr="006A1080">
        <w:rPr>
          <w:rStyle w:val="tlid-translation"/>
          <w:highlight w:val="yellow"/>
          <w:lang w:val="en-GB"/>
        </w:rPr>
        <w:t>refer</w:t>
      </w:r>
      <w:r w:rsidR="001E4A90">
        <w:rPr>
          <w:rStyle w:val="tlid-translation"/>
          <w:highlight w:val="yellow"/>
          <w:lang w:val="en-GB"/>
        </w:rPr>
        <w:t>ences</w:t>
      </w:r>
      <w:r w:rsidRPr="006A1080">
        <w:rPr>
          <w:rStyle w:val="tlid-translation"/>
          <w:highlight w:val="yellow"/>
          <w:lang w:val="en-GB"/>
        </w:rPr>
        <w:t xml:space="preserve"> to bibliographic citations are in the form of numbers, </w:t>
      </w:r>
      <w:r w:rsidR="0062393D" w:rsidRPr="006A1080">
        <w:rPr>
          <w:rStyle w:val="tlid-translation"/>
          <w:highlight w:val="yellow"/>
          <w:lang w:val="en-GB"/>
        </w:rPr>
        <w:t>e.g.</w:t>
      </w:r>
      <w:r w:rsidRPr="006A1080">
        <w:rPr>
          <w:rStyle w:val="tlid-translation"/>
          <w:highlight w:val="yellow"/>
          <w:lang w:val="en-GB"/>
        </w:rPr>
        <w:t xml:space="preserve"> [1], then the numbers are assigned to each of the cited documents in the order in which they are first referred to in the text of the thesis, </w:t>
      </w:r>
      <w:r w:rsidR="00B90EDE">
        <w:rPr>
          <w:rStyle w:val="tlid-translation"/>
          <w:highlight w:val="yellow"/>
          <w:lang w:val="en-GB"/>
        </w:rPr>
        <w:t xml:space="preserve">citations of sources in the </w:t>
      </w:r>
      <w:r w:rsidR="00351800">
        <w:rPr>
          <w:rStyle w:val="tlid-translation"/>
          <w:highlight w:val="yellow"/>
          <w:lang w:val="en-GB"/>
        </w:rPr>
        <w:t>References</w:t>
      </w:r>
      <w:r w:rsidR="00B90EDE">
        <w:rPr>
          <w:rStyle w:val="tlid-translation"/>
          <w:highlight w:val="yellow"/>
          <w:lang w:val="en-GB"/>
        </w:rPr>
        <w:t xml:space="preserve"> are ranked in the same manner</w:t>
      </w:r>
      <w:r w:rsidR="0082203E" w:rsidRPr="006A1080">
        <w:rPr>
          <w:highlight w:val="yellow"/>
          <w:lang w:val="en-GB"/>
        </w:rPr>
        <w:t>.</w:t>
      </w:r>
    </w:p>
    <w:p w14:paraId="724DD1E0" w14:textId="77777777" w:rsidR="00044D57" w:rsidRPr="006A1080" w:rsidRDefault="007B0716" w:rsidP="00044D57">
      <w:pPr>
        <w:rPr>
          <w:lang w:val="en-GB"/>
        </w:rPr>
      </w:pPr>
      <w:r w:rsidRPr="006A1080">
        <w:rPr>
          <w:rStyle w:val="tlid-translation"/>
          <w:highlight w:val="green"/>
          <w:lang w:val="en-GB"/>
        </w:rPr>
        <w:t xml:space="preserve">Bibliographic citations are recommended to be formatted according to ISO 690. Other internationally recognized citation formats may be chosen. </w:t>
      </w:r>
    </w:p>
    <w:p w14:paraId="2E797DFB" w14:textId="77777777" w:rsidR="00204624" w:rsidRPr="006A1080" w:rsidRDefault="00204624" w:rsidP="0042328B">
      <w:pPr>
        <w:ind w:firstLine="0"/>
        <w:rPr>
          <w:highlight w:val="green"/>
          <w:lang w:val="en-GB"/>
        </w:rPr>
      </w:pPr>
    </w:p>
    <w:p w14:paraId="05E2C68D" w14:textId="77777777" w:rsidR="00BF2E8F" w:rsidRPr="006A1080" w:rsidRDefault="007B0716" w:rsidP="000B39C5">
      <w:pPr>
        <w:rPr>
          <w:highlight w:val="green"/>
          <w:lang w:val="en-GB"/>
        </w:rPr>
      </w:pPr>
      <w:r w:rsidRPr="006A1080">
        <w:rPr>
          <w:rStyle w:val="tlid-translation"/>
          <w:highlight w:val="green"/>
          <w:lang w:val="en-GB"/>
        </w:rPr>
        <w:t>For managing and formatting</w:t>
      </w:r>
      <w:r w:rsidR="00B90EDE">
        <w:rPr>
          <w:rStyle w:val="tlid-translation"/>
          <w:highlight w:val="green"/>
          <w:lang w:val="en-GB"/>
        </w:rPr>
        <w:t xml:space="preserve"> of</w:t>
      </w:r>
      <w:r w:rsidRPr="006A1080">
        <w:rPr>
          <w:rStyle w:val="tlid-translation"/>
          <w:highlight w:val="green"/>
          <w:lang w:val="en-GB"/>
        </w:rPr>
        <w:t xml:space="preserve"> citations, we recommend the Citations PRO service, which the CTU subscribes to. The service is available at</w:t>
      </w:r>
      <w:r w:rsidR="00BF2E8F" w:rsidRPr="006A1080">
        <w:rPr>
          <w:highlight w:val="green"/>
          <w:lang w:val="en-GB"/>
        </w:rPr>
        <w:t xml:space="preserve">:  </w:t>
      </w:r>
    </w:p>
    <w:p w14:paraId="67E7C3D2" w14:textId="77777777" w:rsidR="00BF2E8F" w:rsidRDefault="006A5C30" w:rsidP="00BF2E8F">
      <w:pPr>
        <w:ind w:firstLine="0"/>
      </w:pPr>
      <w:hyperlink r:id="rId16" w:history="1">
        <w:r w:rsidRPr="006A1080">
          <w:rPr>
            <w:rStyle w:val="Hypertextovodkaz"/>
            <w:highlight w:val="green"/>
            <w:lang w:val="en-GB"/>
          </w:rPr>
          <w:t>www.citace.com/citace-pro</w:t>
        </w:r>
      </w:hyperlink>
    </w:p>
    <w:p w14:paraId="115E6059" w14:textId="1AD6EB5A" w:rsidR="00E0497E" w:rsidRPr="00E0497E" w:rsidRDefault="00E0497E" w:rsidP="00BF2E8F">
      <w:pPr>
        <w:ind w:firstLine="0"/>
      </w:pPr>
      <w:r>
        <w:rPr>
          <w:lang w:val="en-GB"/>
        </w:rPr>
        <w:t>I</w:t>
      </w:r>
      <w:r w:rsidRPr="00E0497E">
        <w:rPr>
          <w:lang w:val="en-GB"/>
        </w:rPr>
        <w:t>t is also advisable to use the Mendeley or Zotero platform</w:t>
      </w:r>
      <w:r>
        <w:rPr>
          <w:lang w:val="en-GB"/>
        </w:rPr>
        <w:t xml:space="preserve">, </w:t>
      </w:r>
      <w:r w:rsidRPr="00E0497E">
        <w:rPr>
          <w:lang w:val="en-GB"/>
        </w:rPr>
        <w:t>available at:</w:t>
      </w:r>
      <w:r>
        <w:rPr>
          <w:lang w:val="en-GB"/>
        </w:rPr>
        <w:t xml:space="preserve"> </w:t>
      </w:r>
      <w:hyperlink r:id="rId17" w:history="1">
        <w:r w:rsidRPr="007A0011">
          <w:rPr>
            <w:rStyle w:val="Hypertextovodkaz"/>
            <w:highlight w:val="green"/>
          </w:rPr>
          <w:t>https://www.mendeley.com/guides/citation-guides/</w:t>
        </w:r>
      </w:hyperlink>
      <w:r w:rsidRPr="007A0011">
        <w:rPr>
          <w:highlight w:val="green"/>
        </w:rPr>
        <w:t xml:space="preserve"> </w:t>
      </w:r>
      <w:r>
        <w:rPr>
          <w:highlight w:val="green"/>
        </w:rPr>
        <w:t>and</w:t>
      </w:r>
      <w:r w:rsidRPr="007A0011">
        <w:rPr>
          <w:highlight w:val="green"/>
        </w:rPr>
        <w:t xml:space="preserve"> </w:t>
      </w:r>
      <w:hyperlink r:id="rId18" w:history="1">
        <w:r w:rsidRPr="007A0011">
          <w:rPr>
            <w:rStyle w:val="Hypertextovodkaz"/>
            <w:highlight w:val="green"/>
          </w:rPr>
          <w:t>https://www.zotero.org</w:t>
        </w:r>
      </w:hyperlink>
      <w:r>
        <w:t xml:space="preserve"> </w:t>
      </w:r>
    </w:p>
    <w:p w14:paraId="41503CC2" w14:textId="77777777" w:rsidR="004F531E" w:rsidRPr="006A1080" w:rsidRDefault="00447364" w:rsidP="004F531E">
      <w:pPr>
        <w:pStyle w:val="Zdroj"/>
        <w:rPr>
          <w:highlight w:val="green"/>
          <w:lang w:val="en-GB"/>
        </w:rPr>
      </w:pPr>
      <w:r w:rsidRPr="006A1080">
        <w:rPr>
          <w:highlight w:val="green"/>
          <w:lang w:val="en-GB"/>
        </w:rPr>
        <w:t xml:space="preserve">GUYTON, Arthur C. a John E. HALL. </w:t>
      </w:r>
      <w:r w:rsidRPr="006A1080">
        <w:rPr>
          <w:i/>
          <w:iCs/>
          <w:highlight w:val="green"/>
          <w:lang w:val="en-GB"/>
        </w:rPr>
        <w:t>Textbook of medical physiology</w:t>
      </w:r>
      <w:r w:rsidRPr="006A1080">
        <w:rPr>
          <w:highlight w:val="green"/>
          <w:lang w:val="en-GB"/>
        </w:rPr>
        <w:t>. 11th ed. Philadelphia: Elsevier Saunders, 2006. ISBN 07-216-0240-1.</w:t>
      </w:r>
    </w:p>
    <w:p w14:paraId="3E37C6C7" w14:textId="77777777" w:rsidR="004F531E" w:rsidRPr="006A1080" w:rsidRDefault="004F531E" w:rsidP="0042328B">
      <w:pPr>
        <w:ind w:firstLine="0"/>
        <w:rPr>
          <w:lang w:val="en-GB"/>
        </w:rPr>
        <w:sectPr w:rsidR="004F531E" w:rsidRPr="006A1080" w:rsidSect="001E1EBF">
          <w:pgSz w:w="11906" w:h="16838" w:code="9"/>
          <w:pgMar w:top="1418" w:right="1418" w:bottom="1418" w:left="1418" w:header="709" w:footer="709" w:gutter="567"/>
          <w:cols w:space="708"/>
          <w:docGrid w:linePitch="360"/>
        </w:sectPr>
      </w:pPr>
    </w:p>
    <w:p w14:paraId="7CD19422" w14:textId="77777777" w:rsidR="00205843" w:rsidRPr="006A1080" w:rsidRDefault="0062393D" w:rsidP="00B15007">
      <w:pPr>
        <w:pStyle w:val="Nadpis1"/>
        <w:numPr>
          <w:ilvl w:val="0"/>
          <w:numId w:val="0"/>
        </w:numPr>
        <w:ind w:left="432" w:hanging="432"/>
        <w:rPr>
          <w:lang w:val="en-GB"/>
        </w:rPr>
      </w:pPr>
      <w:bookmarkStart w:id="13" w:name="_Toc350012467"/>
      <w:bookmarkStart w:id="14" w:name="_Toc386301765"/>
      <w:bookmarkStart w:id="15" w:name="_Toc190380040"/>
      <w:r w:rsidRPr="006A1080">
        <w:rPr>
          <w:lang w:val="en-GB"/>
        </w:rPr>
        <w:lastRenderedPageBreak/>
        <w:t>Attachment</w:t>
      </w:r>
      <w:r w:rsidR="004621E2" w:rsidRPr="006A1080">
        <w:rPr>
          <w:lang w:val="en-GB"/>
        </w:rPr>
        <w:t xml:space="preserve"> A: </w:t>
      </w:r>
      <w:bookmarkEnd w:id="13"/>
      <w:bookmarkEnd w:id="14"/>
      <w:r w:rsidRPr="006A1080">
        <w:rPr>
          <w:lang w:val="en-GB"/>
        </w:rPr>
        <w:t>Formatting</w:t>
      </w:r>
      <w:r w:rsidR="00014334" w:rsidRPr="006A1080">
        <w:rPr>
          <w:lang w:val="en-GB"/>
        </w:rPr>
        <w:t xml:space="preserve"> requirements</w:t>
      </w:r>
      <w:bookmarkEnd w:id="15"/>
    </w:p>
    <w:p w14:paraId="0F2CE65F" w14:textId="77777777" w:rsidR="007A182C" w:rsidRPr="006A1080" w:rsidRDefault="007A182C" w:rsidP="00D5170D">
      <w:pPr>
        <w:pStyle w:val="Normlnbezodsazen"/>
        <w:numPr>
          <w:ilvl w:val="0"/>
          <w:numId w:val="12"/>
        </w:numPr>
        <w:rPr>
          <w:rStyle w:val="tlid-translation"/>
          <w:b/>
          <w:highlight w:val="yellow"/>
          <w:lang w:val="en-GB"/>
        </w:rPr>
      </w:pPr>
      <w:r w:rsidRPr="006A1080">
        <w:rPr>
          <w:rStyle w:val="tlid-translation"/>
          <w:highlight w:val="yellow"/>
          <w:lang w:val="en-GB"/>
        </w:rPr>
        <w:t xml:space="preserve">Use the serif font (Times New Roman, Georgia, Garamond, etc.), size 12 for the main text of the thesis. Typeset descriptions of figures and tables in the same font or a font </w:t>
      </w:r>
      <w:r w:rsidR="00A75323">
        <w:rPr>
          <w:rStyle w:val="tlid-translation"/>
          <w:highlight w:val="yellow"/>
          <w:lang w:val="en-GB"/>
        </w:rPr>
        <w:t xml:space="preserve">that is </w:t>
      </w:r>
      <w:r w:rsidRPr="006A1080">
        <w:rPr>
          <w:rStyle w:val="tlid-translation"/>
          <w:highlight w:val="yellow"/>
          <w:lang w:val="en-GB"/>
        </w:rPr>
        <w:t xml:space="preserve">as similar as possible. </w:t>
      </w:r>
      <w:r w:rsidR="00A75323">
        <w:rPr>
          <w:rStyle w:val="tlid-translation"/>
          <w:highlight w:val="yellow"/>
          <w:lang w:val="en-GB"/>
        </w:rPr>
        <w:t>Typeset d</w:t>
      </w:r>
      <w:r w:rsidRPr="006A1080">
        <w:rPr>
          <w:rStyle w:val="tlid-translation"/>
          <w:highlight w:val="yellow"/>
          <w:lang w:val="en-GB"/>
        </w:rPr>
        <w:t>escription</w:t>
      </w:r>
      <w:r w:rsidR="00DB40FA">
        <w:rPr>
          <w:rStyle w:val="tlid-translation"/>
          <w:highlight w:val="yellow"/>
          <w:lang w:val="en-GB"/>
        </w:rPr>
        <w:t>s</w:t>
      </w:r>
      <w:r w:rsidRPr="006A1080">
        <w:rPr>
          <w:rStyle w:val="tlid-translation"/>
          <w:highlight w:val="yellow"/>
          <w:lang w:val="en-GB"/>
        </w:rPr>
        <w:t xml:space="preserve"> </w:t>
      </w:r>
      <w:r w:rsidR="00593F48" w:rsidRPr="006A1080">
        <w:rPr>
          <w:rStyle w:val="tlid-translation"/>
          <w:highlight w:val="yellow"/>
          <w:lang w:val="en-GB"/>
        </w:rPr>
        <w:t>of figures</w:t>
      </w:r>
      <w:r w:rsidRPr="006A1080">
        <w:rPr>
          <w:rStyle w:val="tlid-translation"/>
          <w:highlight w:val="yellow"/>
          <w:lang w:val="en-GB"/>
        </w:rPr>
        <w:t xml:space="preserve"> and tables in the similar font but smaller size</w:t>
      </w:r>
      <w:r w:rsidR="00434FEE">
        <w:rPr>
          <w:rStyle w:val="tlid-translation"/>
          <w:highlight w:val="yellow"/>
          <w:lang w:val="en-GB"/>
        </w:rPr>
        <w:t>.</w:t>
      </w:r>
      <w:r w:rsidRPr="006A1080">
        <w:rPr>
          <w:rStyle w:val="tlid-translation"/>
          <w:highlight w:val="yellow"/>
          <w:lang w:val="en-GB"/>
        </w:rPr>
        <w:t xml:space="preserve"> Headings, page numbers, possible headers or footers, etc. can be </w:t>
      </w:r>
      <w:r w:rsidR="0062393D" w:rsidRPr="006A1080">
        <w:rPr>
          <w:rStyle w:val="tlid-translation"/>
          <w:highlight w:val="yellow"/>
          <w:lang w:val="en-GB"/>
        </w:rPr>
        <w:t>typeset</w:t>
      </w:r>
      <w:r w:rsidRPr="006A1080">
        <w:rPr>
          <w:rStyle w:val="tlid-translation"/>
          <w:highlight w:val="yellow"/>
          <w:lang w:val="en-GB"/>
        </w:rPr>
        <w:t xml:space="preserve"> either in the same font as the main text or in sans serif</w:t>
      </w:r>
      <w:r w:rsidR="00434FEE">
        <w:rPr>
          <w:rStyle w:val="tlid-translation"/>
          <w:highlight w:val="yellow"/>
          <w:lang w:val="en-GB"/>
        </w:rPr>
        <w:t xml:space="preserve"> font</w:t>
      </w:r>
      <w:r w:rsidRPr="006A1080">
        <w:rPr>
          <w:rStyle w:val="tlid-translation"/>
          <w:highlight w:val="yellow"/>
          <w:lang w:val="en-GB"/>
        </w:rPr>
        <w:t xml:space="preserve"> (</w:t>
      </w:r>
      <w:r w:rsidR="0062393D" w:rsidRPr="006A1080">
        <w:rPr>
          <w:rStyle w:val="tlid-translation"/>
          <w:highlight w:val="yellow"/>
          <w:lang w:val="en-GB"/>
        </w:rPr>
        <w:t>e.g.</w:t>
      </w:r>
      <w:r w:rsidRPr="006A1080">
        <w:rPr>
          <w:rStyle w:val="tlid-translation"/>
          <w:highlight w:val="yellow"/>
          <w:lang w:val="en-GB"/>
        </w:rPr>
        <w:t xml:space="preserve"> Calibri). </w:t>
      </w:r>
      <w:r w:rsidR="00A75323" w:rsidRPr="00A75323">
        <w:rPr>
          <w:rStyle w:val="tlid-translation"/>
          <w:b/>
          <w:highlight w:val="yellow"/>
          <w:lang w:val="en-GB"/>
        </w:rPr>
        <w:t>Do not use more than</w:t>
      </w:r>
      <w:r w:rsidRPr="006A1080">
        <w:rPr>
          <w:rStyle w:val="tlid-translation"/>
          <w:b/>
          <w:highlight w:val="yellow"/>
          <w:lang w:val="en-GB"/>
        </w:rPr>
        <w:t xml:space="preserve"> two different fonts in the thesis.</w:t>
      </w:r>
    </w:p>
    <w:p w14:paraId="488E9477" w14:textId="77777777" w:rsidR="007A182C" w:rsidRPr="006A1080" w:rsidRDefault="00434FEE" w:rsidP="00D5170D">
      <w:pPr>
        <w:pStyle w:val="Normlnbezodsazen"/>
        <w:numPr>
          <w:ilvl w:val="0"/>
          <w:numId w:val="12"/>
        </w:numPr>
        <w:rPr>
          <w:rStyle w:val="tlid-translation"/>
          <w:highlight w:val="yellow"/>
          <w:lang w:val="en-GB"/>
        </w:rPr>
      </w:pPr>
      <w:r>
        <w:rPr>
          <w:rStyle w:val="tlid-translation"/>
          <w:highlight w:val="yellow"/>
          <w:lang w:val="en-GB"/>
        </w:rPr>
        <w:t>S</w:t>
      </w:r>
      <w:r w:rsidR="007A182C" w:rsidRPr="006A1080">
        <w:rPr>
          <w:rStyle w:val="tlid-translation"/>
          <w:highlight w:val="yellow"/>
          <w:lang w:val="en-GB"/>
        </w:rPr>
        <w:t>pacing, paragraph indentation, font size in headings, etc. are defined by the individual styles used in this template.</w:t>
      </w:r>
    </w:p>
    <w:p w14:paraId="20E27DC9" w14:textId="6942A675" w:rsidR="007A182C" w:rsidRPr="006A1080" w:rsidRDefault="007A182C" w:rsidP="00D5170D">
      <w:pPr>
        <w:pStyle w:val="Normlnbezodsazen"/>
        <w:numPr>
          <w:ilvl w:val="0"/>
          <w:numId w:val="12"/>
        </w:numPr>
        <w:rPr>
          <w:rStyle w:val="tlid-translation"/>
          <w:highlight w:val="yellow"/>
          <w:lang w:val="en-GB"/>
        </w:rPr>
      </w:pPr>
      <w:r w:rsidRPr="006A1080">
        <w:rPr>
          <w:rStyle w:val="tlid-translation"/>
          <w:highlight w:val="yellow"/>
          <w:lang w:val="en-GB"/>
        </w:rPr>
        <w:t>The edges of the pages are always 2.5 cm on each sid</w:t>
      </w:r>
      <w:r w:rsidR="00E0497E">
        <w:rPr>
          <w:rStyle w:val="tlid-translation"/>
          <w:highlight w:val="yellow"/>
          <w:lang w:val="en-GB"/>
        </w:rPr>
        <w:t>e</w:t>
      </w:r>
      <w:r w:rsidRPr="006A1080">
        <w:rPr>
          <w:rStyle w:val="tlid-translation"/>
          <w:highlight w:val="yellow"/>
          <w:lang w:val="en-GB"/>
        </w:rPr>
        <w:t>.</w:t>
      </w:r>
    </w:p>
    <w:p w14:paraId="2C0058B8" w14:textId="55013936" w:rsidR="007A182C" w:rsidRPr="008321C3" w:rsidRDefault="008321C3" w:rsidP="00D5170D">
      <w:pPr>
        <w:pStyle w:val="Normlnbezodsazen"/>
        <w:numPr>
          <w:ilvl w:val="0"/>
          <w:numId w:val="12"/>
        </w:numPr>
        <w:rPr>
          <w:rStyle w:val="tlid-translation"/>
          <w:highlight w:val="yellow"/>
          <w:lang w:val="en-GB"/>
        </w:rPr>
      </w:pPr>
      <w:r w:rsidRPr="008321C3">
        <w:rPr>
          <w:rStyle w:val="tlid-translation"/>
          <w:highlight w:val="yellow"/>
          <w:lang w:val="en-GB"/>
        </w:rPr>
        <w:t>The thesis is printed double-sided on A4 format paper and bound with comb binding.</w:t>
      </w:r>
    </w:p>
    <w:p w14:paraId="24585660" w14:textId="77777777" w:rsidR="007A182C" w:rsidRPr="006A1080" w:rsidRDefault="007A182C" w:rsidP="00D5170D">
      <w:pPr>
        <w:pStyle w:val="Normlnbezodsazen"/>
        <w:numPr>
          <w:ilvl w:val="0"/>
          <w:numId w:val="12"/>
        </w:numPr>
        <w:rPr>
          <w:rStyle w:val="tlid-translation"/>
          <w:highlight w:val="yellow"/>
          <w:lang w:val="en-GB"/>
        </w:rPr>
      </w:pPr>
      <w:r w:rsidRPr="006A1080">
        <w:rPr>
          <w:rStyle w:val="tlid-translation"/>
          <w:highlight w:val="yellow"/>
          <w:lang w:val="en-GB"/>
        </w:rPr>
        <w:t>Pages are numbered in Arabic numerals starting with the first (</w:t>
      </w:r>
      <w:r w:rsidR="007A717C">
        <w:rPr>
          <w:rStyle w:val="tlid-translation"/>
          <w:highlight w:val="yellow"/>
          <w:lang w:val="en-GB"/>
        </w:rPr>
        <w:t>front</w:t>
      </w:r>
      <w:r w:rsidRPr="006A1080">
        <w:rPr>
          <w:rStyle w:val="tlid-translation"/>
          <w:highlight w:val="yellow"/>
          <w:lang w:val="en-GB"/>
        </w:rPr>
        <w:t>) page. The page</w:t>
      </w:r>
      <w:r w:rsidR="00A75323">
        <w:rPr>
          <w:rStyle w:val="tlid-translation"/>
          <w:highlight w:val="yellow"/>
          <w:lang w:val="en-GB"/>
        </w:rPr>
        <w:t>s</w:t>
      </w:r>
      <w:r w:rsidRPr="006A1080">
        <w:rPr>
          <w:rStyle w:val="tlid-translation"/>
          <w:highlight w:val="yellow"/>
          <w:lang w:val="en-GB"/>
        </w:rPr>
        <w:t xml:space="preserve"> </w:t>
      </w:r>
      <w:r w:rsidR="00A75323">
        <w:rPr>
          <w:rStyle w:val="tlid-translation"/>
          <w:highlight w:val="yellow"/>
          <w:lang w:val="en-GB"/>
        </w:rPr>
        <w:t>are numbered</w:t>
      </w:r>
      <w:r w:rsidRPr="006A1080">
        <w:rPr>
          <w:rStyle w:val="tlid-translation"/>
          <w:highlight w:val="yellow"/>
          <w:lang w:val="en-GB"/>
        </w:rPr>
        <w:t xml:space="preserve"> from the first</w:t>
      </w:r>
      <w:r w:rsidR="00A75323">
        <w:rPr>
          <w:rStyle w:val="tlid-translation"/>
          <w:highlight w:val="yellow"/>
          <w:lang w:val="en-GB"/>
        </w:rPr>
        <w:t xml:space="preserve"> (front)</w:t>
      </w:r>
      <w:r w:rsidRPr="006A1080">
        <w:rPr>
          <w:rStyle w:val="tlid-translation"/>
          <w:highlight w:val="yellow"/>
          <w:lang w:val="en-GB"/>
        </w:rPr>
        <w:t xml:space="preserve"> page, which means that there are no page numbers </w:t>
      </w:r>
      <w:r w:rsidR="00D01A1C">
        <w:rPr>
          <w:rStyle w:val="tlid-translation"/>
          <w:highlight w:val="yellow"/>
          <w:lang w:val="en-GB"/>
        </w:rPr>
        <w:t>on</w:t>
      </w:r>
      <w:r w:rsidRPr="006A1080">
        <w:rPr>
          <w:rStyle w:val="tlid-translation"/>
          <w:highlight w:val="yellow"/>
          <w:lang w:val="en-GB"/>
        </w:rPr>
        <w:t xml:space="preserve"> the </w:t>
      </w:r>
      <w:r w:rsidR="00A75323">
        <w:rPr>
          <w:rStyle w:val="tlid-translation"/>
          <w:highlight w:val="yellow"/>
          <w:lang w:val="en-GB"/>
        </w:rPr>
        <w:t>front</w:t>
      </w:r>
      <w:r w:rsidRPr="006A1080">
        <w:rPr>
          <w:rStyle w:val="tlid-translation"/>
          <w:highlight w:val="yellow"/>
          <w:lang w:val="en-GB"/>
        </w:rPr>
        <w:t xml:space="preserve"> page, assignment, </w:t>
      </w:r>
      <w:r w:rsidR="00962292">
        <w:rPr>
          <w:rStyle w:val="tlid-translation"/>
          <w:highlight w:val="yellow"/>
          <w:lang w:val="en-GB"/>
        </w:rPr>
        <w:t>declaration</w:t>
      </w:r>
      <w:r w:rsidRPr="006A1080">
        <w:rPr>
          <w:rStyle w:val="tlid-translation"/>
          <w:highlight w:val="yellow"/>
          <w:lang w:val="en-GB"/>
        </w:rPr>
        <w:t>, acknowledgment and abstracts.</w:t>
      </w:r>
    </w:p>
    <w:p w14:paraId="6BF657F2" w14:textId="77777777" w:rsidR="00014334" w:rsidRPr="006A1080" w:rsidRDefault="007A182C" w:rsidP="00D5170D">
      <w:pPr>
        <w:pStyle w:val="Normlnbezodsazen"/>
        <w:numPr>
          <w:ilvl w:val="0"/>
          <w:numId w:val="12"/>
        </w:numPr>
        <w:rPr>
          <w:rStyle w:val="tlid-translation"/>
          <w:highlight w:val="yellow"/>
          <w:lang w:val="en-GB"/>
        </w:rPr>
      </w:pPr>
      <w:r w:rsidRPr="006A1080">
        <w:rPr>
          <w:rStyle w:val="tlid-translation"/>
          <w:highlight w:val="yellow"/>
          <w:lang w:val="en-GB"/>
        </w:rPr>
        <w:t xml:space="preserve">The main chapters of the thesis, starting with </w:t>
      </w:r>
      <w:r w:rsidR="007D25F2">
        <w:rPr>
          <w:rStyle w:val="tlid-translation"/>
          <w:highlight w:val="yellow"/>
          <w:lang w:val="en-GB"/>
        </w:rPr>
        <w:t>i</w:t>
      </w:r>
      <w:r w:rsidRPr="006A1080">
        <w:rPr>
          <w:rStyle w:val="tlid-translation"/>
          <w:highlight w:val="yellow"/>
          <w:lang w:val="en-GB"/>
        </w:rPr>
        <w:t xml:space="preserve">ntroduction and ending with </w:t>
      </w:r>
      <w:r w:rsidR="007D25F2">
        <w:rPr>
          <w:rStyle w:val="tlid-translation"/>
          <w:highlight w:val="yellow"/>
          <w:lang w:val="en-GB"/>
        </w:rPr>
        <w:t>c</w:t>
      </w:r>
      <w:r w:rsidRPr="006A1080">
        <w:rPr>
          <w:rStyle w:val="tlid-translation"/>
          <w:highlight w:val="yellow"/>
          <w:lang w:val="en-GB"/>
        </w:rPr>
        <w:t xml:space="preserve">onclusion, are numbered in Arabic numerals. The list of </w:t>
      </w:r>
      <w:r w:rsidR="007D25F2">
        <w:rPr>
          <w:rStyle w:val="tlid-translation"/>
          <w:highlight w:val="yellow"/>
          <w:lang w:val="en-GB"/>
        </w:rPr>
        <w:t>references</w:t>
      </w:r>
      <w:r w:rsidRPr="006A1080">
        <w:rPr>
          <w:rStyle w:val="tlid-translation"/>
          <w:highlight w:val="yellow"/>
          <w:lang w:val="en-GB"/>
        </w:rPr>
        <w:t xml:space="preserve"> does not have a number. Mark attachments </w:t>
      </w:r>
      <w:r w:rsidR="00014334" w:rsidRPr="006A1080">
        <w:rPr>
          <w:rStyle w:val="tlid-translation"/>
          <w:highlight w:val="yellow"/>
          <w:lang w:val="en-GB"/>
        </w:rPr>
        <w:t>in capital letters of the English alphabet.</w:t>
      </w:r>
    </w:p>
    <w:p w14:paraId="6498CC28" w14:textId="2D273F68" w:rsidR="0064092E" w:rsidRPr="006A1080" w:rsidRDefault="007A182C" w:rsidP="00D5170D">
      <w:pPr>
        <w:pStyle w:val="Normlnbezodsazen"/>
        <w:numPr>
          <w:ilvl w:val="0"/>
          <w:numId w:val="12"/>
        </w:numPr>
        <w:rPr>
          <w:highlight w:val="yellow"/>
          <w:lang w:val="en-GB"/>
        </w:rPr>
        <w:sectPr w:rsidR="0064092E" w:rsidRPr="006A1080" w:rsidSect="001E1EBF">
          <w:pgSz w:w="11906" w:h="16838" w:code="9"/>
          <w:pgMar w:top="1418" w:right="1418" w:bottom="1418" w:left="1418" w:header="709" w:footer="709" w:gutter="567"/>
          <w:cols w:space="708"/>
          <w:docGrid w:linePitch="360"/>
        </w:sectPr>
      </w:pPr>
      <w:r w:rsidRPr="006A1080">
        <w:rPr>
          <w:rStyle w:val="tlid-translation"/>
          <w:highlight w:val="yellow"/>
          <w:lang w:val="en-GB"/>
        </w:rPr>
        <w:t xml:space="preserve">Start each main chapter of the </w:t>
      </w:r>
      <w:r w:rsidR="00014334" w:rsidRPr="006A1080">
        <w:rPr>
          <w:rStyle w:val="tlid-translation"/>
          <w:highlight w:val="yellow"/>
          <w:lang w:val="en-GB"/>
        </w:rPr>
        <w:t xml:space="preserve">thesis </w:t>
      </w:r>
      <w:r w:rsidRPr="006A1080">
        <w:rPr>
          <w:rStyle w:val="tlid-translation"/>
          <w:highlight w:val="yellow"/>
          <w:lang w:val="en-GB"/>
        </w:rPr>
        <w:t>(level 1 heading) on a separate page.</w:t>
      </w:r>
    </w:p>
    <w:p w14:paraId="54DD1470" w14:textId="77777777" w:rsidR="00372046" w:rsidRPr="006A1080" w:rsidRDefault="0062393D" w:rsidP="007937AA">
      <w:pPr>
        <w:pStyle w:val="Nadpis1"/>
        <w:numPr>
          <w:ilvl w:val="0"/>
          <w:numId w:val="0"/>
        </w:numPr>
        <w:ind w:left="709" w:hanging="709"/>
        <w:rPr>
          <w:lang w:val="en-GB"/>
        </w:rPr>
      </w:pPr>
      <w:bookmarkStart w:id="16" w:name="_Toc190380041"/>
      <w:r w:rsidRPr="006A1080">
        <w:rPr>
          <w:lang w:val="en-GB"/>
        </w:rPr>
        <w:lastRenderedPageBreak/>
        <w:t>Attachment</w:t>
      </w:r>
      <w:r w:rsidR="00372046" w:rsidRPr="006A1080">
        <w:rPr>
          <w:lang w:val="en-GB"/>
        </w:rPr>
        <w:t xml:space="preserve"> B: </w:t>
      </w:r>
      <w:r w:rsidR="00014334" w:rsidRPr="006A1080">
        <w:rPr>
          <w:lang w:val="en-GB"/>
        </w:rPr>
        <w:t>Basic typographic rules</w:t>
      </w:r>
      <w:bookmarkEnd w:id="16"/>
    </w:p>
    <w:p w14:paraId="4065FAD5" w14:textId="77777777" w:rsidR="00014334" w:rsidRPr="006A1080" w:rsidRDefault="002E22C2" w:rsidP="0064092E">
      <w:pPr>
        <w:pStyle w:val="Normlnbezodsazen"/>
        <w:numPr>
          <w:ilvl w:val="0"/>
          <w:numId w:val="17"/>
        </w:numPr>
        <w:rPr>
          <w:highlight w:val="yellow"/>
          <w:lang w:val="en-GB"/>
        </w:rPr>
      </w:pPr>
      <w:r>
        <w:rPr>
          <w:rStyle w:val="tlid-translation"/>
          <w:highlight w:val="yellow"/>
          <w:lang w:val="en-GB"/>
        </w:rPr>
        <w:t>T</w:t>
      </w:r>
      <w:r w:rsidRPr="006A1080">
        <w:rPr>
          <w:rStyle w:val="tlid-translation"/>
          <w:highlight w:val="yellow"/>
          <w:lang w:val="en-GB"/>
        </w:rPr>
        <w:t xml:space="preserve">ypeset </w:t>
      </w:r>
      <w:r>
        <w:rPr>
          <w:rStyle w:val="tlid-translation"/>
          <w:highlight w:val="yellow"/>
          <w:lang w:val="en-GB"/>
        </w:rPr>
        <w:t>physical and physiological quantities</w:t>
      </w:r>
      <w:r w:rsidR="00014334" w:rsidRPr="006A1080">
        <w:rPr>
          <w:rStyle w:val="tlid-translation"/>
          <w:highlight w:val="yellow"/>
          <w:lang w:val="en-GB"/>
        </w:rPr>
        <w:t xml:space="preserve"> and mathematical variables in italics. </w:t>
      </w:r>
      <w:r>
        <w:rPr>
          <w:rStyle w:val="tlid-translation"/>
          <w:highlight w:val="yellow"/>
          <w:lang w:val="en-GB"/>
        </w:rPr>
        <w:t>T</w:t>
      </w:r>
      <w:r w:rsidRPr="006A1080">
        <w:rPr>
          <w:rStyle w:val="tlid-translation"/>
          <w:highlight w:val="yellow"/>
          <w:lang w:val="en-GB"/>
        </w:rPr>
        <w:t xml:space="preserve">ypeset </w:t>
      </w:r>
      <w:r>
        <w:rPr>
          <w:rStyle w:val="tlid-translation"/>
          <w:highlight w:val="yellow"/>
          <w:lang w:val="en-GB"/>
        </w:rPr>
        <w:t>a</w:t>
      </w:r>
      <w:r w:rsidR="00014334" w:rsidRPr="006A1080">
        <w:rPr>
          <w:rStyle w:val="tlid-translation"/>
          <w:highlight w:val="yellow"/>
          <w:lang w:val="en-GB"/>
        </w:rPr>
        <w:t>bbreviations and symbols that do not represent a numerical value in normal script - just like the physical units.</w:t>
      </w:r>
    </w:p>
    <w:p w14:paraId="235497AB" w14:textId="77777777" w:rsidR="00014334" w:rsidRPr="006A1080" w:rsidRDefault="00014334" w:rsidP="0064092E">
      <w:pPr>
        <w:pStyle w:val="Normlnbezodsazen"/>
        <w:numPr>
          <w:ilvl w:val="0"/>
          <w:numId w:val="17"/>
        </w:numPr>
        <w:rPr>
          <w:rStyle w:val="tlid-translation"/>
          <w:highlight w:val="yellow"/>
          <w:lang w:val="en-GB"/>
        </w:rPr>
      </w:pPr>
      <w:r w:rsidRPr="006A1080">
        <w:rPr>
          <w:rStyle w:val="tlid-translation"/>
          <w:highlight w:val="yellow"/>
          <w:lang w:val="en-GB"/>
        </w:rPr>
        <w:t>Units of quantities and symbols (such as percentage) are separated from the numerical data by</w:t>
      </w:r>
      <w:r w:rsidR="002D7EB5">
        <w:rPr>
          <w:rStyle w:val="tlid-translation"/>
          <w:highlight w:val="yellow"/>
          <w:lang w:val="en-GB"/>
        </w:rPr>
        <w:t xml:space="preserve"> a</w:t>
      </w:r>
      <w:r w:rsidRPr="006A1080">
        <w:rPr>
          <w:rStyle w:val="tlid-translation"/>
          <w:highlight w:val="yellow"/>
          <w:lang w:val="en-GB"/>
        </w:rPr>
        <w:t xml:space="preserve"> </w:t>
      </w:r>
      <w:r w:rsidR="00D562F4">
        <w:rPr>
          <w:rFonts w:eastAsia="Times New Roman"/>
          <w:szCs w:val="24"/>
          <w:highlight w:val="yellow"/>
          <w:lang w:val="en-GB"/>
        </w:rPr>
        <w:t>non-breaking</w:t>
      </w:r>
      <w:r w:rsidR="00D562F4" w:rsidRPr="006A1080">
        <w:rPr>
          <w:rFonts w:eastAsia="Times New Roman"/>
          <w:szCs w:val="24"/>
          <w:highlight w:val="yellow"/>
          <w:lang w:val="en-GB"/>
        </w:rPr>
        <w:t xml:space="preserve"> space</w:t>
      </w:r>
      <w:r w:rsidRPr="006A1080">
        <w:rPr>
          <w:rStyle w:val="tlid-translation"/>
          <w:highlight w:val="yellow"/>
          <w:lang w:val="en-GB"/>
        </w:rPr>
        <w:t xml:space="preserve">. </w:t>
      </w:r>
      <w:r w:rsidR="00D562F4">
        <w:rPr>
          <w:rStyle w:val="tlid-translation"/>
          <w:highlight w:val="yellow"/>
          <w:lang w:val="en-GB"/>
        </w:rPr>
        <w:t>If you write</w:t>
      </w:r>
      <w:r w:rsidRPr="006A1080">
        <w:rPr>
          <w:rStyle w:val="tlid-translation"/>
          <w:highlight w:val="yellow"/>
          <w:lang w:val="en-GB"/>
        </w:rPr>
        <w:t xml:space="preserve"> without a space</w:t>
      </w:r>
      <w:r w:rsidR="00D562F4">
        <w:rPr>
          <w:rStyle w:val="tlid-translation"/>
          <w:highlight w:val="yellow"/>
          <w:lang w:val="en-GB"/>
        </w:rPr>
        <w:t>, it</w:t>
      </w:r>
      <w:r w:rsidRPr="006A1080">
        <w:rPr>
          <w:rStyle w:val="tlid-translation"/>
          <w:highlight w:val="yellow"/>
          <w:lang w:val="en-GB"/>
        </w:rPr>
        <w:t xml:space="preserve"> </w:t>
      </w:r>
      <w:r w:rsidR="00D562F4">
        <w:rPr>
          <w:rStyle w:val="tlid-translation"/>
          <w:highlight w:val="yellow"/>
          <w:lang w:val="en-GB"/>
        </w:rPr>
        <w:t>has the meanin</w:t>
      </w:r>
      <w:r w:rsidR="002D7EB5">
        <w:rPr>
          <w:rStyle w:val="tlid-translation"/>
          <w:highlight w:val="yellow"/>
          <w:lang w:val="en-GB"/>
        </w:rPr>
        <w:t xml:space="preserve">g of and adjective / attribute / </w:t>
      </w:r>
      <w:r w:rsidR="00D562F4">
        <w:rPr>
          <w:rStyle w:val="tlid-translation"/>
          <w:highlight w:val="yellow"/>
          <w:lang w:val="en-GB"/>
        </w:rPr>
        <w:t>modifier</w:t>
      </w:r>
      <w:r w:rsidR="0044159E">
        <w:rPr>
          <w:rStyle w:val="tlid-translation"/>
          <w:highlight w:val="yellow"/>
          <w:lang w:val="en-GB"/>
        </w:rPr>
        <w:t xml:space="preserve"> e</w:t>
      </w:r>
      <w:r w:rsidRPr="006A1080">
        <w:rPr>
          <w:rStyle w:val="tlid-translation"/>
          <w:highlight w:val="yellow"/>
          <w:lang w:val="en-GB"/>
        </w:rPr>
        <w:t xml:space="preserve">.g. “10 Ω” reads “ten ohms” and “10Ω” reads “ </w:t>
      </w:r>
      <w:r w:rsidR="00377BF2">
        <w:rPr>
          <w:rStyle w:val="tlid-translation"/>
          <w:highlight w:val="yellow"/>
          <w:lang w:val="en-GB"/>
        </w:rPr>
        <w:t>of</w:t>
      </w:r>
      <w:r w:rsidRPr="006A1080">
        <w:rPr>
          <w:rStyle w:val="tlid-translation"/>
          <w:highlight w:val="yellow"/>
          <w:lang w:val="en-GB"/>
        </w:rPr>
        <w:t xml:space="preserve"> ten ohm”.</w:t>
      </w:r>
    </w:p>
    <w:p w14:paraId="7F4B503C" w14:textId="77777777" w:rsidR="00014334" w:rsidRPr="006A1080" w:rsidRDefault="00014334" w:rsidP="00014334">
      <w:pPr>
        <w:pStyle w:val="Odstavecseseznamem"/>
        <w:numPr>
          <w:ilvl w:val="0"/>
          <w:numId w:val="17"/>
        </w:numPr>
        <w:spacing w:after="0" w:line="240" w:lineRule="auto"/>
        <w:jc w:val="left"/>
        <w:rPr>
          <w:rFonts w:eastAsia="Times New Roman"/>
          <w:szCs w:val="24"/>
          <w:highlight w:val="yellow"/>
          <w:lang w:val="en-GB"/>
        </w:rPr>
      </w:pPr>
      <w:r w:rsidRPr="006A1080">
        <w:rPr>
          <w:rFonts w:eastAsia="Times New Roman"/>
          <w:szCs w:val="24"/>
          <w:highlight w:val="yellow"/>
          <w:lang w:val="en-GB"/>
        </w:rPr>
        <w:t xml:space="preserve">A </w:t>
      </w:r>
      <w:r w:rsidR="002E22C2">
        <w:rPr>
          <w:rFonts w:eastAsia="Times New Roman"/>
          <w:szCs w:val="24"/>
          <w:highlight w:val="yellow"/>
          <w:lang w:val="en-GB"/>
        </w:rPr>
        <w:t>non-breaking</w:t>
      </w:r>
      <w:r w:rsidRPr="006A1080">
        <w:rPr>
          <w:rFonts w:eastAsia="Times New Roman"/>
          <w:szCs w:val="24"/>
          <w:highlight w:val="yellow"/>
          <w:lang w:val="en-GB"/>
        </w:rPr>
        <w:t xml:space="preserve"> space must</w:t>
      </w:r>
      <w:r w:rsidR="002E22C2">
        <w:rPr>
          <w:rFonts w:eastAsia="Times New Roman"/>
          <w:szCs w:val="24"/>
          <w:highlight w:val="yellow"/>
          <w:lang w:val="en-GB"/>
        </w:rPr>
        <w:t xml:space="preserve"> </w:t>
      </w:r>
      <w:r w:rsidRPr="006A1080">
        <w:rPr>
          <w:rFonts w:eastAsia="Times New Roman"/>
          <w:szCs w:val="24"/>
          <w:highlight w:val="yellow"/>
          <w:lang w:val="en-GB"/>
        </w:rPr>
        <w:t>be marked in the text editor. E.g. in Microsoft Word, the combination &lt;Shift&gt; + &lt;Ctrl&gt; + &lt;spacebar&gt; is used.</w:t>
      </w:r>
    </w:p>
    <w:p w14:paraId="07521B31" w14:textId="77777777" w:rsidR="00014334" w:rsidRPr="006A1080" w:rsidRDefault="00014334" w:rsidP="00014334">
      <w:pPr>
        <w:pStyle w:val="Odstavecseseznamem"/>
        <w:spacing w:after="0" w:line="240" w:lineRule="auto"/>
        <w:ind w:left="360" w:firstLine="0"/>
        <w:jc w:val="left"/>
        <w:rPr>
          <w:rFonts w:eastAsia="Times New Roman"/>
          <w:szCs w:val="24"/>
          <w:highlight w:val="yellow"/>
          <w:lang w:val="en-GB"/>
        </w:rPr>
      </w:pPr>
    </w:p>
    <w:p w14:paraId="73E9D0FC" w14:textId="77777777" w:rsidR="00014334" w:rsidRPr="006A1080" w:rsidRDefault="00014334" w:rsidP="0064092E">
      <w:pPr>
        <w:pStyle w:val="Normlnbezodsazen"/>
        <w:numPr>
          <w:ilvl w:val="0"/>
          <w:numId w:val="17"/>
        </w:numPr>
        <w:rPr>
          <w:rStyle w:val="tlid-translation"/>
          <w:highlight w:val="yellow"/>
          <w:lang w:val="en-GB"/>
        </w:rPr>
      </w:pPr>
      <w:r w:rsidRPr="006A1080">
        <w:rPr>
          <w:rStyle w:val="tlid-translation"/>
          <w:highlight w:val="yellow"/>
          <w:lang w:val="en-GB"/>
        </w:rPr>
        <w:t xml:space="preserve">Non-syllabic prepositions and conjunctions (does not concern “and”) must not remain at the end of the line. Therefore, use </w:t>
      </w:r>
      <w:r w:rsidR="002E22C2">
        <w:rPr>
          <w:rStyle w:val="tlid-translation"/>
          <w:highlight w:val="yellow"/>
          <w:lang w:val="en-GB"/>
        </w:rPr>
        <w:t>a</w:t>
      </w:r>
      <w:r w:rsidR="002E22C2" w:rsidRPr="006A1080">
        <w:rPr>
          <w:rFonts w:eastAsia="Times New Roman"/>
          <w:szCs w:val="24"/>
          <w:highlight w:val="yellow"/>
          <w:lang w:val="en-GB"/>
        </w:rPr>
        <w:t xml:space="preserve"> </w:t>
      </w:r>
      <w:r w:rsidR="002E22C2">
        <w:rPr>
          <w:rFonts w:eastAsia="Times New Roman"/>
          <w:szCs w:val="24"/>
          <w:highlight w:val="yellow"/>
          <w:lang w:val="en-GB"/>
        </w:rPr>
        <w:t>non-breaking</w:t>
      </w:r>
      <w:r w:rsidR="002E22C2" w:rsidRPr="006A1080">
        <w:rPr>
          <w:rFonts w:eastAsia="Times New Roman"/>
          <w:szCs w:val="24"/>
          <w:highlight w:val="yellow"/>
          <w:lang w:val="en-GB"/>
        </w:rPr>
        <w:t xml:space="preserve"> space </w:t>
      </w:r>
      <w:r w:rsidR="002D7EB5">
        <w:rPr>
          <w:rStyle w:val="tlid-translation"/>
          <w:highlight w:val="yellow"/>
          <w:lang w:val="en-GB"/>
        </w:rPr>
        <w:t>after</w:t>
      </w:r>
      <w:r w:rsidRPr="006A1080">
        <w:rPr>
          <w:rStyle w:val="tlid-translation"/>
          <w:highlight w:val="yellow"/>
          <w:lang w:val="en-GB"/>
        </w:rPr>
        <w:t xml:space="preserve"> them.</w:t>
      </w:r>
    </w:p>
    <w:p w14:paraId="6C033780" w14:textId="519D34F5" w:rsidR="00233454" w:rsidRDefault="00014334" w:rsidP="0064092E">
      <w:pPr>
        <w:pStyle w:val="Normlnbezodsazen"/>
        <w:numPr>
          <w:ilvl w:val="0"/>
          <w:numId w:val="17"/>
        </w:numPr>
        <w:rPr>
          <w:highlight w:val="yellow"/>
          <w:lang w:val="en-GB"/>
        </w:rPr>
      </w:pPr>
      <w:r w:rsidRPr="006A1080">
        <w:rPr>
          <w:rStyle w:val="tlid-translation"/>
          <w:highlight w:val="yellow"/>
          <w:lang w:val="en-GB"/>
        </w:rPr>
        <w:t xml:space="preserve">Distinguish between </w:t>
      </w:r>
      <w:r w:rsidR="002D7EB5">
        <w:rPr>
          <w:rStyle w:val="tlid-translation"/>
          <w:highlight w:val="yellow"/>
          <w:lang w:val="en-GB"/>
        </w:rPr>
        <w:t xml:space="preserve">a </w:t>
      </w:r>
      <w:r w:rsidRPr="006A1080">
        <w:rPr>
          <w:rStyle w:val="tlid-translation"/>
          <w:highlight w:val="yellow"/>
          <w:lang w:val="en-GB"/>
        </w:rPr>
        <w:t xml:space="preserve">hyphen and </w:t>
      </w:r>
      <w:r w:rsidR="002D7EB5">
        <w:rPr>
          <w:rStyle w:val="tlid-translation"/>
          <w:highlight w:val="yellow"/>
          <w:lang w:val="en-GB"/>
        </w:rPr>
        <w:t xml:space="preserve">a </w:t>
      </w:r>
      <w:r w:rsidRPr="006A1080">
        <w:rPr>
          <w:rStyle w:val="tlid-translation"/>
          <w:highlight w:val="yellow"/>
          <w:lang w:val="en-GB"/>
        </w:rPr>
        <w:t xml:space="preserve">dash. Hyphen is a short line used to </w:t>
      </w:r>
      <w:r w:rsidR="00D562F4">
        <w:rPr>
          <w:rStyle w:val="tlid-translation"/>
          <w:highlight w:val="yellow"/>
          <w:lang w:val="en-GB"/>
        </w:rPr>
        <w:t>join</w:t>
      </w:r>
      <w:r w:rsidRPr="006A1080">
        <w:rPr>
          <w:rStyle w:val="tlid-translation"/>
          <w:highlight w:val="yellow"/>
          <w:lang w:val="en-GB"/>
        </w:rPr>
        <w:t xml:space="preserve"> two words (</w:t>
      </w:r>
      <w:r w:rsidR="0062393D" w:rsidRPr="006A1080">
        <w:rPr>
          <w:rStyle w:val="tlid-translation"/>
          <w:highlight w:val="yellow"/>
          <w:lang w:val="en-GB"/>
        </w:rPr>
        <w:t>e.g.</w:t>
      </w:r>
      <w:r w:rsidRPr="006A1080">
        <w:rPr>
          <w:rStyle w:val="tlid-translation"/>
          <w:highlight w:val="yellow"/>
          <w:lang w:val="en-GB"/>
        </w:rPr>
        <w:t xml:space="preserve"> Czech-English dictionary). A dash is used to indicate a pause in the text, </w:t>
      </w:r>
      <w:r w:rsidR="0062393D" w:rsidRPr="006A1080">
        <w:rPr>
          <w:rStyle w:val="tlid-translation"/>
          <w:highlight w:val="yellow"/>
          <w:lang w:val="en-GB"/>
        </w:rPr>
        <w:t>and then</w:t>
      </w:r>
      <w:r w:rsidRPr="006A1080">
        <w:rPr>
          <w:rStyle w:val="tlid-translation"/>
          <w:highlight w:val="yellow"/>
          <w:lang w:val="en-GB"/>
        </w:rPr>
        <w:t xml:space="preserve"> we usually type it with spac</w:t>
      </w:r>
      <w:r w:rsidR="00D562F4">
        <w:rPr>
          <w:rStyle w:val="tlid-translation"/>
          <w:highlight w:val="yellow"/>
          <w:lang w:val="en-GB"/>
        </w:rPr>
        <w:t xml:space="preserve">es, or to indicate the range </w:t>
      </w:r>
      <w:r w:rsidR="00024235" w:rsidRPr="005F3917">
        <w:rPr>
          <w:highlight w:val="yellow"/>
        </w:rPr>
        <w:t>(5–10)</w:t>
      </w:r>
      <w:r w:rsidRPr="006A1080">
        <w:rPr>
          <w:rStyle w:val="tlid-translation"/>
          <w:highlight w:val="yellow"/>
          <w:lang w:val="en-GB"/>
        </w:rPr>
        <w:t xml:space="preserve"> when it is written without spaces</w:t>
      </w:r>
      <w:r w:rsidR="00FB26F2" w:rsidRPr="006A1080">
        <w:rPr>
          <w:highlight w:val="yellow"/>
          <w:lang w:val="en-GB"/>
        </w:rPr>
        <w:t>.</w:t>
      </w:r>
    </w:p>
    <w:p w14:paraId="17056E8D" w14:textId="77777777" w:rsidR="00233454" w:rsidRDefault="00233454">
      <w:pPr>
        <w:spacing w:after="0" w:line="240" w:lineRule="auto"/>
        <w:ind w:firstLine="0"/>
        <w:jc w:val="left"/>
        <w:rPr>
          <w:highlight w:val="yellow"/>
          <w:lang w:val="en-GB"/>
        </w:rPr>
      </w:pPr>
      <w:r>
        <w:rPr>
          <w:highlight w:val="yellow"/>
          <w:lang w:val="en-GB"/>
        </w:rPr>
        <w:br w:type="page"/>
      </w:r>
    </w:p>
    <w:p w14:paraId="4636AF01" w14:textId="77777777" w:rsidR="00204624" w:rsidRPr="006A1080" w:rsidRDefault="0062393D" w:rsidP="0054555A">
      <w:pPr>
        <w:pStyle w:val="Nadpis1"/>
        <w:numPr>
          <w:ilvl w:val="0"/>
          <w:numId w:val="0"/>
        </w:numPr>
        <w:ind w:left="709" w:hanging="709"/>
        <w:rPr>
          <w:lang w:val="en-GB"/>
        </w:rPr>
      </w:pPr>
      <w:bookmarkStart w:id="17" w:name="_Toc190380042"/>
      <w:r w:rsidRPr="006A1080">
        <w:rPr>
          <w:lang w:val="en-GB"/>
        </w:rPr>
        <w:lastRenderedPageBreak/>
        <w:t>Attachment</w:t>
      </w:r>
      <w:r w:rsidR="00204624" w:rsidRPr="006A1080">
        <w:rPr>
          <w:lang w:val="en-GB"/>
        </w:rPr>
        <w:t xml:space="preserve"> C: </w:t>
      </w:r>
      <w:r w:rsidR="007A53C1" w:rsidRPr="006A1080">
        <w:rPr>
          <w:lang w:val="en-GB"/>
        </w:rPr>
        <w:t xml:space="preserve">Further </w:t>
      </w:r>
      <w:r w:rsidR="006A1080" w:rsidRPr="006A1080">
        <w:rPr>
          <w:lang w:val="en-GB"/>
        </w:rPr>
        <w:t>recommendations</w:t>
      </w:r>
      <w:r w:rsidR="007A53C1" w:rsidRPr="006A1080">
        <w:rPr>
          <w:lang w:val="en-GB"/>
        </w:rPr>
        <w:t xml:space="preserve"> for the</w:t>
      </w:r>
      <w:r w:rsidR="00905B3E">
        <w:rPr>
          <w:lang w:val="en-GB"/>
        </w:rPr>
        <w:t xml:space="preserve"> sake of </w:t>
      </w:r>
      <w:r w:rsidR="007A53C1" w:rsidRPr="006A1080">
        <w:rPr>
          <w:lang w:val="en-GB"/>
        </w:rPr>
        <w:t>clarity of the text</w:t>
      </w:r>
      <w:bookmarkEnd w:id="17"/>
    </w:p>
    <w:p w14:paraId="3AE4826B" w14:textId="77777777" w:rsidR="007A53C1" w:rsidRPr="006A1080" w:rsidRDefault="007A53C1" w:rsidP="007A53C1">
      <w:pPr>
        <w:ind w:firstLine="0"/>
        <w:rPr>
          <w:lang w:val="en-GB"/>
        </w:rPr>
      </w:pPr>
    </w:p>
    <w:p w14:paraId="6B6C2087" w14:textId="77777777" w:rsidR="008D2BAA" w:rsidRPr="006A1080" w:rsidRDefault="007A53C1" w:rsidP="002B0ED9">
      <w:pPr>
        <w:pStyle w:val="Normlnbezodsazen"/>
        <w:numPr>
          <w:ilvl w:val="0"/>
          <w:numId w:val="17"/>
        </w:numPr>
        <w:rPr>
          <w:highlight w:val="green"/>
          <w:lang w:val="en-GB"/>
        </w:rPr>
      </w:pPr>
      <w:r w:rsidRPr="006A1080">
        <w:rPr>
          <w:rStyle w:val="tlid-translation"/>
          <w:highlight w:val="green"/>
          <w:lang w:val="en-GB"/>
        </w:rPr>
        <w:t xml:space="preserve">Typeset figures and tables separately in the text, without wrapping the text on the sides. Do not </w:t>
      </w:r>
      <w:r w:rsidR="00905B3E">
        <w:rPr>
          <w:rStyle w:val="tlid-translation"/>
          <w:highlight w:val="green"/>
          <w:lang w:val="en-GB"/>
        </w:rPr>
        <w:t>insert</w:t>
      </w:r>
      <w:r w:rsidRPr="006A1080">
        <w:rPr>
          <w:rStyle w:val="tlid-translation"/>
          <w:highlight w:val="green"/>
          <w:lang w:val="en-GB"/>
        </w:rPr>
        <w:t xml:space="preserve"> figures and tables </w:t>
      </w:r>
      <w:r w:rsidR="00905B3E">
        <w:rPr>
          <w:rStyle w:val="tlid-translation"/>
          <w:highlight w:val="green"/>
          <w:lang w:val="en-GB"/>
        </w:rPr>
        <w:t>to</w:t>
      </w:r>
      <w:r w:rsidRPr="006A1080">
        <w:rPr>
          <w:rStyle w:val="tlid-translation"/>
          <w:highlight w:val="green"/>
          <w:lang w:val="en-GB"/>
        </w:rPr>
        <w:t xml:space="preserve"> the page before the paragraph ends. Make sure the figure or table description remains on the same page as the figure or table itself</w:t>
      </w:r>
      <w:r w:rsidR="002B0ED9" w:rsidRPr="006A1080">
        <w:rPr>
          <w:highlight w:val="green"/>
          <w:lang w:val="en-GB"/>
        </w:rPr>
        <w:t>.</w:t>
      </w:r>
    </w:p>
    <w:p w14:paraId="2E28DD32" w14:textId="77777777" w:rsidR="007A53C1" w:rsidRPr="006A1080" w:rsidRDefault="00905B3E" w:rsidP="002B0ED9">
      <w:pPr>
        <w:pStyle w:val="Normlnbezodsazen"/>
        <w:numPr>
          <w:ilvl w:val="0"/>
          <w:numId w:val="17"/>
        </w:numPr>
        <w:rPr>
          <w:rStyle w:val="tlid-translation"/>
          <w:highlight w:val="green"/>
          <w:lang w:val="en-GB"/>
        </w:rPr>
      </w:pPr>
      <w:r>
        <w:rPr>
          <w:rStyle w:val="tlid-translation"/>
          <w:highlight w:val="green"/>
          <w:lang w:val="en-GB"/>
        </w:rPr>
        <w:t>F</w:t>
      </w:r>
      <w:r w:rsidR="007A53C1" w:rsidRPr="006A1080">
        <w:rPr>
          <w:rStyle w:val="tlid-translation"/>
          <w:highlight w:val="green"/>
          <w:lang w:val="en-GB"/>
        </w:rPr>
        <w:t>irst line of a paragraph should not be left alone at the end of the line and the last line of a paragraph should not be left alone at the beginning of a new page.</w:t>
      </w:r>
    </w:p>
    <w:p w14:paraId="70BA8E45" w14:textId="77777777" w:rsidR="007A53C1" w:rsidRPr="006A1080" w:rsidRDefault="007A53C1" w:rsidP="002B0ED9">
      <w:pPr>
        <w:pStyle w:val="Normlnbezodsazen"/>
        <w:numPr>
          <w:ilvl w:val="0"/>
          <w:numId w:val="17"/>
        </w:numPr>
        <w:rPr>
          <w:rStyle w:val="tlid-translation"/>
          <w:highlight w:val="green"/>
          <w:lang w:val="en-GB"/>
        </w:rPr>
      </w:pPr>
      <w:r w:rsidRPr="006A1080">
        <w:rPr>
          <w:rStyle w:val="tlid-translation"/>
          <w:highlight w:val="green"/>
          <w:lang w:val="en-GB"/>
        </w:rPr>
        <w:t xml:space="preserve">All abbreviations, except for the </w:t>
      </w:r>
      <w:r w:rsidR="00847772">
        <w:rPr>
          <w:rStyle w:val="tlid-translation"/>
          <w:highlight w:val="green"/>
          <w:lang w:val="en-GB"/>
        </w:rPr>
        <w:t>well-known</w:t>
      </w:r>
      <w:r w:rsidR="00847772" w:rsidRPr="006A1080">
        <w:rPr>
          <w:rStyle w:val="tlid-translation"/>
          <w:highlight w:val="green"/>
          <w:lang w:val="en-GB"/>
        </w:rPr>
        <w:t xml:space="preserve"> such</w:t>
      </w:r>
      <w:r w:rsidRPr="006A1080">
        <w:rPr>
          <w:rStyle w:val="tlid-translation"/>
          <w:highlight w:val="green"/>
          <w:lang w:val="en-GB"/>
        </w:rPr>
        <w:t xml:space="preserve"> as DNA, should be explained in the thesis at their first occurrence in the main text and also in the abstract if it is necessary to use them there.</w:t>
      </w:r>
    </w:p>
    <w:p w14:paraId="6169B0D5" w14:textId="77777777" w:rsidR="00233454" w:rsidRDefault="007A53C1" w:rsidP="00233454">
      <w:pPr>
        <w:pStyle w:val="Normlnbezodsazen"/>
        <w:numPr>
          <w:ilvl w:val="0"/>
          <w:numId w:val="17"/>
        </w:numPr>
        <w:rPr>
          <w:highlight w:val="green"/>
          <w:lang w:val="en-GB"/>
        </w:rPr>
      </w:pPr>
      <w:r w:rsidRPr="006A1080">
        <w:rPr>
          <w:highlight w:val="green"/>
          <w:lang w:val="en-GB"/>
        </w:rPr>
        <w:t xml:space="preserve"> </w:t>
      </w:r>
      <w:r w:rsidRPr="006A1080">
        <w:rPr>
          <w:rStyle w:val="tlid-translation"/>
          <w:highlight w:val="green"/>
          <w:lang w:val="en-GB"/>
        </w:rPr>
        <w:t>Refer to the equations by their number, after their inclusion in the text</w:t>
      </w:r>
      <w:r w:rsidR="0089100F" w:rsidRPr="006A1080">
        <w:rPr>
          <w:highlight w:val="green"/>
          <w:lang w:val="en-GB"/>
        </w:rPr>
        <w:t>.</w:t>
      </w:r>
    </w:p>
    <w:p w14:paraId="44306852" w14:textId="34BA12A2" w:rsidR="00FB211C" w:rsidRPr="00233454" w:rsidRDefault="007A53C1" w:rsidP="00233454">
      <w:pPr>
        <w:pStyle w:val="Normlnbezodsazen"/>
        <w:numPr>
          <w:ilvl w:val="0"/>
          <w:numId w:val="17"/>
        </w:numPr>
        <w:rPr>
          <w:highlight w:val="green"/>
          <w:lang w:val="en-GB"/>
        </w:rPr>
      </w:pPr>
      <w:r w:rsidRPr="00233454">
        <w:rPr>
          <w:rStyle w:val="tlid-translation"/>
          <w:highlight w:val="green"/>
          <w:lang w:val="en-GB"/>
        </w:rPr>
        <w:t xml:space="preserve">All figures and tables must be </w:t>
      </w:r>
      <w:r w:rsidR="00905B3E" w:rsidRPr="00233454">
        <w:rPr>
          <w:rStyle w:val="tlid-translation"/>
          <w:highlight w:val="green"/>
          <w:lang w:val="en-GB"/>
        </w:rPr>
        <w:t>referred to</w:t>
      </w:r>
      <w:r w:rsidRPr="00233454">
        <w:rPr>
          <w:rStyle w:val="tlid-translation"/>
          <w:highlight w:val="green"/>
          <w:lang w:val="en-GB"/>
        </w:rPr>
        <w:t xml:space="preserve"> from the main text using their number</w:t>
      </w:r>
    </w:p>
    <w:sectPr w:rsidR="00FB211C" w:rsidRPr="00233454" w:rsidSect="001E1EBF">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FF984" w14:textId="77777777" w:rsidR="00F43F9F" w:rsidRDefault="00F43F9F" w:rsidP="007C33D3">
      <w:pPr>
        <w:spacing w:line="240" w:lineRule="auto"/>
      </w:pPr>
      <w:r>
        <w:separator/>
      </w:r>
    </w:p>
  </w:endnote>
  <w:endnote w:type="continuationSeparator" w:id="0">
    <w:p w14:paraId="426027C3" w14:textId="77777777" w:rsidR="00F43F9F" w:rsidRDefault="00F43F9F" w:rsidP="007C3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altName w:val="Calibri"/>
    <w:panose1 w:val="020F0502020204030204"/>
    <w:charset w:val="EE"/>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849567003"/>
      <w:docPartObj>
        <w:docPartGallery w:val="Page Numbers (Bottom of Page)"/>
        <w:docPartUnique/>
      </w:docPartObj>
    </w:sdtPr>
    <w:sdtContent>
      <w:p w14:paraId="3F3482BC" w14:textId="6EC71647" w:rsidR="00233454" w:rsidRDefault="00233454" w:rsidP="000455D5">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8C00EA6" w14:textId="77777777" w:rsidR="00233454" w:rsidRDefault="0023345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85DD" w14:textId="77777777" w:rsidR="007A182C" w:rsidRPr="004B5127" w:rsidRDefault="007A182C" w:rsidP="003C264A">
    <w:pPr>
      <w:pStyle w:val="Zpat"/>
      <w:spacing w:after="0"/>
      <w:ind w:firstLine="709"/>
      <w:jc w:val="center"/>
      <w:rPr>
        <w:rFonts w:asciiTheme="minorHAnsi" w:hAnsiTheme="minorHAnsi" w:cstheme="minorHAnsi"/>
        <w:b/>
        <w:sz w:val="28"/>
      </w:rPr>
    </w:pPr>
    <w:r w:rsidRPr="004B5127">
      <w:rPr>
        <w:rFonts w:asciiTheme="minorHAnsi" w:hAnsiTheme="minorHAnsi" w:cstheme="minorHAnsi"/>
        <w:b/>
        <w:sz w:val="28"/>
      </w:rPr>
      <w:t xml:space="preserve">Kladno </w:t>
    </w:r>
    <w:proofErr w:type="spellStart"/>
    <w:r w:rsidRPr="004B5127">
      <w:rPr>
        <w:rFonts w:asciiTheme="minorHAnsi" w:hAnsiTheme="minorHAnsi" w:cstheme="minorHAnsi"/>
        <w:b/>
        <w:color w:val="FF0000"/>
        <w:sz w:val="28"/>
      </w:rPr>
      <w:t>year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2131855008"/>
      <w:docPartObj>
        <w:docPartGallery w:val="Page Numbers (Bottom of Page)"/>
        <w:docPartUnique/>
      </w:docPartObj>
    </w:sdtPr>
    <w:sdtContent>
      <w:p w14:paraId="45284128" w14:textId="6169F364" w:rsidR="00233454" w:rsidRDefault="00233454" w:rsidP="000455D5">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7</w:t>
        </w:r>
        <w:r>
          <w:rPr>
            <w:rStyle w:val="slostrnky"/>
          </w:rPr>
          <w:fldChar w:fldCharType="end"/>
        </w:r>
      </w:p>
    </w:sdtContent>
  </w:sdt>
  <w:p w14:paraId="1020B7CA" w14:textId="206B4217" w:rsidR="007A182C" w:rsidRDefault="007A182C" w:rsidP="00E44B12">
    <w:pPr>
      <w:pStyle w:val="Zpat"/>
      <w:ind w:firstLine="0"/>
      <w:jc w:val="center"/>
    </w:pPr>
  </w:p>
  <w:p w14:paraId="52378817" w14:textId="77777777" w:rsidR="007A182C" w:rsidRDefault="007A182C" w:rsidP="00535B82">
    <w:pPr>
      <w:pStyle w:val="Zpat"/>
      <w:spacing w:after="0"/>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47EA1" w14:textId="77777777" w:rsidR="00F43F9F" w:rsidRDefault="00F43F9F" w:rsidP="007C33D3">
      <w:pPr>
        <w:spacing w:line="240" w:lineRule="auto"/>
      </w:pPr>
      <w:r>
        <w:separator/>
      </w:r>
    </w:p>
  </w:footnote>
  <w:footnote w:type="continuationSeparator" w:id="0">
    <w:p w14:paraId="57E11362" w14:textId="77777777" w:rsidR="00F43F9F" w:rsidRDefault="00F43F9F" w:rsidP="007C3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B4A1" w14:textId="77777777" w:rsidR="00A811B6" w:rsidRDefault="00A811B6" w:rsidP="00A811B6">
    <w:pPr>
      <w:pStyle w:val="Zhlav"/>
      <w:spacing w:after="0"/>
      <w:ind w:firstLine="0"/>
      <w:jc w:val="center"/>
    </w:pPr>
    <w:r w:rsidRPr="007A6557">
      <w:rPr>
        <w:noProof/>
        <w:lang w:eastAsia="cs-CZ"/>
      </w:rPr>
      <w:drawing>
        <wp:inline distT="0" distB="0" distL="0" distR="0" wp14:anchorId="2B2A586B" wp14:editId="128EC270">
          <wp:extent cx="933450" cy="933450"/>
          <wp:effectExtent l="0" t="0" r="0" b="0"/>
          <wp:docPr id="1" name="Obrázek 1" descr="symbol_cvut_konturova_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cvut_konturova_ver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170061ED" w14:textId="77777777" w:rsidR="00A811B6" w:rsidRDefault="00A811B6" w:rsidP="00A811B6">
    <w:pPr>
      <w:pStyle w:val="Zptenadresa"/>
      <w:framePr w:w="9185" w:h="964" w:hSpace="0" w:vSpace="0" w:wrap="notBeside" w:vAnchor="text" w:hAnchor="page" w:x="1419" w:y="1"/>
      <w:pBdr>
        <w:bottom w:val="single" w:sz="8" w:space="1" w:color="007AC2"/>
      </w:pBdr>
      <w:spacing w:line="240" w:lineRule="auto"/>
      <w:jc w:val="center"/>
      <w:rPr>
        <w:rFonts w:cs="Arial"/>
        <w:b/>
        <w:sz w:val="24"/>
        <w:szCs w:val="24"/>
      </w:rPr>
    </w:pPr>
  </w:p>
  <w:p w14:paraId="04B987FC" w14:textId="77777777" w:rsidR="00A811B6" w:rsidRPr="00FF204E" w:rsidRDefault="00A811B6" w:rsidP="00A811B6">
    <w:pPr>
      <w:pStyle w:val="Zptenadresa"/>
      <w:framePr w:w="9185" w:h="964" w:hSpace="0" w:vSpace="0" w:wrap="notBeside" w:vAnchor="text" w:hAnchor="page" w:x="1419" w:y="1"/>
      <w:pBdr>
        <w:bottom w:val="single" w:sz="8" w:space="1" w:color="007AC2"/>
      </w:pBdr>
      <w:spacing w:line="240" w:lineRule="auto"/>
      <w:jc w:val="center"/>
      <w:rPr>
        <w:rFonts w:cs="Arial"/>
        <w:b/>
        <w:sz w:val="28"/>
        <w:szCs w:val="24"/>
      </w:rPr>
    </w:pPr>
    <w:r>
      <w:rPr>
        <w:rFonts w:cs="Arial"/>
        <w:b/>
        <w:sz w:val="28"/>
        <w:szCs w:val="24"/>
      </w:rPr>
      <w:t>CZECH TECHNICAL UNIVERSITY IN PRAGUE</w:t>
    </w:r>
  </w:p>
  <w:p w14:paraId="5CA27B94" w14:textId="77777777" w:rsidR="00A811B6" w:rsidRPr="00FF204E" w:rsidRDefault="00A811B6" w:rsidP="00A811B6">
    <w:pPr>
      <w:pStyle w:val="Zptenadresa"/>
      <w:framePr w:w="9185" w:h="964" w:hSpace="0" w:vSpace="0" w:wrap="notBeside" w:vAnchor="text" w:hAnchor="page" w:x="1419" w:y="1"/>
      <w:spacing w:before="60" w:line="240" w:lineRule="auto"/>
      <w:jc w:val="center"/>
      <w:rPr>
        <w:rFonts w:cs="Arial"/>
        <w:b/>
        <w:sz w:val="24"/>
      </w:rPr>
    </w:pPr>
    <w:r w:rsidRPr="00FF204E">
      <w:rPr>
        <w:rFonts w:cs="Arial"/>
        <w:b/>
        <w:sz w:val="24"/>
      </w:rPr>
      <w:t>FA</w:t>
    </w:r>
    <w:r>
      <w:rPr>
        <w:rFonts w:cs="Arial"/>
        <w:b/>
        <w:sz w:val="24"/>
      </w:rPr>
      <w:t>CULTY OF B</w:t>
    </w:r>
    <w:r w:rsidRPr="00FF204E">
      <w:rPr>
        <w:rFonts w:cs="Arial"/>
        <w:b/>
        <w:sz w:val="24"/>
      </w:rPr>
      <w:t>IOMEDIC</w:t>
    </w:r>
    <w:r>
      <w:rPr>
        <w:rFonts w:cs="Arial"/>
        <w:b/>
        <w:sz w:val="24"/>
      </w:rPr>
      <w:t>AL</w:t>
    </w:r>
    <w:r w:rsidRPr="00FF204E">
      <w:rPr>
        <w:rFonts w:cs="Arial"/>
        <w:b/>
        <w:sz w:val="24"/>
      </w:rPr>
      <w:t xml:space="preserve"> </w:t>
    </w:r>
    <w:r>
      <w:rPr>
        <w:rFonts w:cs="Arial"/>
        <w:b/>
        <w:sz w:val="24"/>
      </w:rPr>
      <w:t>ENGINEERING</w:t>
    </w:r>
  </w:p>
  <w:p w14:paraId="606BBCF9" w14:textId="77777777" w:rsidR="00A811B6" w:rsidRPr="00FF204E" w:rsidRDefault="00A811B6" w:rsidP="00A811B6">
    <w:pPr>
      <w:pStyle w:val="Zptenadresa"/>
      <w:framePr w:w="9185" w:h="964" w:hSpace="0" w:vSpace="0" w:wrap="notBeside" w:vAnchor="text" w:hAnchor="page" w:x="1419" w:y="1"/>
      <w:spacing w:before="60" w:line="240" w:lineRule="auto"/>
      <w:jc w:val="center"/>
      <w:rPr>
        <w:rFonts w:cs="Arial"/>
        <w:b/>
        <w:sz w:val="22"/>
      </w:rPr>
    </w:pPr>
    <w:r>
      <w:rPr>
        <w:rFonts w:cs="Arial"/>
        <w:b/>
        <w:sz w:val="22"/>
      </w:rPr>
      <w:t xml:space="preserve">Department </w:t>
    </w:r>
    <w:proofErr w:type="spellStart"/>
    <w:r>
      <w:rPr>
        <w:rFonts w:cs="Arial"/>
        <w:b/>
        <w:sz w:val="22"/>
      </w:rPr>
      <w:t>of</w:t>
    </w:r>
    <w:proofErr w:type="spellEnd"/>
    <w:r>
      <w:rPr>
        <w:rFonts w:cs="Arial"/>
        <w:b/>
        <w:sz w:val="22"/>
      </w:rPr>
      <w:t xml:space="preserve"> </w:t>
    </w:r>
    <w:proofErr w:type="spellStart"/>
    <w:r>
      <w:rPr>
        <w:rFonts w:cs="Arial"/>
        <w:b/>
        <w:sz w:val="22"/>
      </w:rPr>
      <w:t>Biomedical</w:t>
    </w:r>
    <w:proofErr w:type="spellEnd"/>
    <w:r>
      <w:rPr>
        <w:rFonts w:cs="Arial"/>
        <w:b/>
        <w:sz w:val="22"/>
      </w:rPr>
      <w:t xml:space="preserve"> Technology </w:t>
    </w:r>
  </w:p>
  <w:p w14:paraId="203D7EFD" w14:textId="77777777" w:rsidR="007A182C" w:rsidRDefault="007A182C" w:rsidP="00950013">
    <w:pPr>
      <w:pStyle w:val="Zhlav"/>
      <w:spacing w:after="0"/>
      <w:ind w:firstLin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ED6B" w14:textId="77777777" w:rsidR="007A182C" w:rsidRPr="00442685" w:rsidRDefault="007A182C" w:rsidP="004426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9F16" w14:textId="77777777" w:rsidR="007A182C" w:rsidRPr="00442685" w:rsidRDefault="007A182C" w:rsidP="00535B82">
    <w:pPr>
      <w:pStyle w:val="Zhlav"/>
      <w:spacing w:after="0"/>
      <w:ind w:firstLin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FC981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DAC5F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352FD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A8E15B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E54D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8EDC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2CF7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A1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362B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5A1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53ED9"/>
    <w:multiLevelType w:val="hybridMultilevel"/>
    <w:tmpl w:val="4AEEFE10"/>
    <w:lvl w:ilvl="0" w:tplc="44B436BE">
      <w:start w:val="1"/>
      <w:numFmt w:val="decimal"/>
      <w:pStyle w:val="Zdroj"/>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277A3422"/>
    <w:multiLevelType w:val="hybridMultilevel"/>
    <w:tmpl w:val="68561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500238"/>
    <w:multiLevelType w:val="hybridMultilevel"/>
    <w:tmpl w:val="D38298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65AB2045"/>
    <w:multiLevelType w:val="hybridMultilevel"/>
    <w:tmpl w:val="4B86CD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66825F5E"/>
    <w:multiLevelType w:val="hybridMultilevel"/>
    <w:tmpl w:val="958E10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6989092B"/>
    <w:multiLevelType w:val="hybridMultilevel"/>
    <w:tmpl w:val="E42285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6D617AC1"/>
    <w:multiLevelType w:val="multilevel"/>
    <w:tmpl w:val="5EC87DE8"/>
    <w:lvl w:ilvl="0">
      <w:start w:val="1"/>
      <w:numFmt w:val="decimal"/>
      <w:pStyle w:val="Nadpis1"/>
      <w:lvlText w:val="%1"/>
      <w:lvlJc w:val="left"/>
      <w:pPr>
        <w:ind w:left="709" w:hanging="709"/>
      </w:pPr>
      <w:rPr>
        <w:rFonts w:cs="Times New Roman" w:hint="default"/>
      </w:rPr>
    </w:lvl>
    <w:lvl w:ilvl="1">
      <w:start w:val="1"/>
      <w:numFmt w:val="decimal"/>
      <w:pStyle w:val="Nadpis2"/>
      <w:lvlText w:val="%1.%2"/>
      <w:lvlJc w:val="left"/>
      <w:pPr>
        <w:ind w:left="709" w:hanging="709"/>
      </w:pPr>
      <w:rPr>
        <w:rFonts w:cs="Times New Roman" w:hint="default"/>
      </w:rPr>
    </w:lvl>
    <w:lvl w:ilvl="2">
      <w:start w:val="1"/>
      <w:numFmt w:val="decimal"/>
      <w:pStyle w:val="Nadpis3"/>
      <w:lvlText w:val="%1.%2.%3"/>
      <w:lvlJc w:val="left"/>
      <w:pPr>
        <w:ind w:left="709" w:hanging="709"/>
      </w:pPr>
      <w:rPr>
        <w:rFonts w:cs="Times New Roman" w:hint="default"/>
      </w:rPr>
    </w:lvl>
    <w:lvl w:ilvl="3">
      <w:start w:val="1"/>
      <w:numFmt w:val="decimal"/>
      <w:lvlText w:val="%1.%2.%3.%4"/>
      <w:lvlJc w:val="left"/>
      <w:pPr>
        <w:ind w:left="709" w:hanging="709"/>
      </w:pPr>
      <w:rPr>
        <w:rFonts w:cs="Times New Roman" w:hint="default"/>
      </w:rPr>
    </w:lvl>
    <w:lvl w:ilvl="4">
      <w:start w:val="1"/>
      <w:numFmt w:val="decimal"/>
      <w:pStyle w:val="Nadpis5"/>
      <w:lvlText w:val="%1.%2.%3.%4.%5"/>
      <w:lvlJc w:val="left"/>
      <w:pPr>
        <w:ind w:left="709" w:hanging="709"/>
      </w:pPr>
      <w:rPr>
        <w:rFonts w:cs="Times New Roman" w:hint="default"/>
      </w:rPr>
    </w:lvl>
    <w:lvl w:ilvl="5">
      <w:start w:val="1"/>
      <w:numFmt w:val="decimal"/>
      <w:pStyle w:val="Nadpis6"/>
      <w:lvlText w:val="%1.%2.%3.%4.%5.%6"/>
      <w:lvlJc w:val="left"/>
      <w:pPr>
        <w:ind w:left="709" w:hanging="709"/>
      </w:pPr>
      <w:rPr>
        <w:rFonts w:cs="Times New Roman" w:hint="default"/>
      </w:rPr>
    </w:lvl>
    <w:lvl w:ilvl="6">
      <w:start w:val="1"/>
      <w:numFmt w:val="decimal"/>
      <w:pStyle w:val="Nadpis7"/>
      <w:lvlText w:val="%1.%2.%3.%4.%5.%6.%7"/>
      <w:lvlJc w:val="left"/>
      <w:pPr>
        <w:ind w:left="709" w:hanging="709"/>
      </w:pPr>
      <w:rPr>
        <w:rFonts w:cs="Times New Roman" w:hint="default"/>
      </w:rPr>
    </w:lvl>
    <w:lvl w:ilvl="7">
      <w:start w:val="1"/>
      <w:numFmt w:val="decimal"/>
      <w:pStyle w:val="Nadpis8"/>
      <w:lvlText w:val="%1.%2.%3.%4.%5.%6.%7.%8"/>
      <w:lvlJc w:val="left"/>
      <w:pPr>
        <w:ind w:left="709" w:hanging="709"/>
      </w:pPr>
      <w:rPr>
        <w:rFonts w:cs="Times New Roman" w:hint="default"/>
      </w:rPr>
    </w:lvl>
    <w:lvl w:ilvl="8">
      <w:start w:val="1"/>
      <w:numFmt w:val="decimal"/>
      <w:pStyle w:val="Nadpis9"/>
      <w:lvlText w:val="%1.%2.%3.%4.%5.%6.%7.%8.%9"/>
      <w:lvlJc w:val="left"/>
      <w:pPr>
        <w:ind w:left="709" w:hanging="709"/>
      </w:pPr>
      <w:rPr>
        <w:rFonts w:cs="Times New Roman" w:hint="default"/>
      </w:rPr>
    </w:lvl>
  </w:abstractNum>
  <w:num w:numId="1" w16cid:durableId="1304041542">
    <w:abstractNumId w:val="16"/>
  </w:num>
  <w:num w:numId="2" w16cid:durableId="1546061531">
    <w:abstractNumId w:val="8"/>
  </w:num>
  <w:num w:numId="3" w16cid:durableId="339046525">
    <w:abstractNumId w:val="3"/>
  </w:num>
  <w:num w:numId="4" w16cid:durableId="1307780909">
    <w:abstractNumId w:val="2"/>
  </w:num>
  <w:num w:numId="5" w16cid:durableId="2050257040">
    <w:abstractNumId w:val="1"/>
  </w:num>
  <w:num w:numId="6" w16cid:durableId="330761328">
    <w:abstractNumId w:val="0"/>
  </w:num>
  <w:num w:numId="7" w16cid:durableId="1746536890">
    <w:abstractNumId w:val="9"/>
  </w:num>
  <w:num w:numId="8" w16cid:durableId="1151100650">
    <w:abstractNumId w:val="7"/>
  </w:num>
  <w:num w:numId="9" w16cid:durableId="667712138">
    <w:abstractNumId w:val="6"/>
  </w:num>
  <w:num w:numId="10" w16cid:durableId="578756993">
    <w:abstractNumId w:val="5"/>
  </w:num>
  <w:num w:numId="11" w16cid:durableId="683214161">
    <w:abstractNumId w:val="4"/>
  </w:num>
  <w:num w:numId="12" w16cid:durableId="1646348052">
    <w:abstractNumId w:val="15"/>
  </w:num>
  <w:num w:numId="13" w16cid:durableId="1210074470">
    <w:abstractNumId w:val="11"/>
  </w:num>
  <w:num w:numId="14" w16cid:durableId="1991400975">
    <w:abstractNumId w:val="13"/>
  </w:num>
  <w:num w:numId="15" w16cid:durableId="827601237">
    <w:abstractNumId w:val="14"/>
  </w:num>
  <w:num w:numId="16" w16cid:durableId="608777791">
    <w:abstractNumId w:val="10"/>
  </w:num>
  <w:num w:numId="17" w16cid:durableId="1425445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zsTSyNLIwNzO2NDNU0lEKTi0uzszPAymwqAUAZcdTrSwAAAA="/>
  </w:docVars>
  <w:rsids>
    <w:rsidRoot w:val="007C33D3"/>
    <w:rsid w:val="0000347B"/>
    <w:rsid w:val="0000514A"/>
    <w:rsid w:val="00012898"/>
    <w:rsid w:val="00014334"/>
    <w:rsid w:val="00014FF4"/>
    <w:rsid w:val="00015125"/>
    <w:rsid w:val="00024235"/>
    <w:rsid w:val="0002502D"/>
    <w:rsid w:val="00025549"/>
    <w:rsid w:val="00030A44"/>
    <w:rsid w:val="00034EFA"/>
    <w:rsid w:val="0003534E"/>
    <w:rsid w:val="00044227"/>
    <w:rsid w:val="00044D57"/>
    <w:rsid w:val="00050764"/>
    <w:rsid w:val="0005342D"/>
    <w:rsid w:val="00056239"/>
    <w:rsid w:val="00056400"/>
    <w:rsid w:val="00057E0D"/>
    <w:rsid w:val="0007496D"/>
    <w:rsid w:val="000763D7"/>
    <w:rsid w:val="000775AF"/>
    <w:rsid w:val="00091F07"/>
    <w:rsid w:val="00092356"/>
    <w:rsid w:val="00095157"/>
    <w:rsid w:val="000964BF"/>
    <w:rsid w:val="000A01EC"/>
    <w:rsid w:val="000A24FC"/>
    <w:rsid w:val="000B39C5"/>
    <w:rsid w:val="000B5EAB"/>
    <w:rsid w:val="000B6732"/>
    <w:rsid w:val="000E6118"/>
    <w:rsid w:val="000E7C70"/>
    <w:rsid w:val="00111603"/>
    <w:rsid w:val="00111E2C"/>
    <w:rsid w:val="0011460A"/>
    <w:rsid w:val="00121A1E"/>
    <w:rsid w:val="00143800"/>
    <w:rsid w:val="00147181"/>
    <w:rsid w:val="0017290C"/>
    <w:rsid w:val="001840EC"/>
    <w:rsid w:val="0019304A"/>
    <w:rsid w:val="001B0195"/>
    <w:rsid w:val="001C029C"/>
    <w:rsid w:val="001C2B1E"/>
    <w:rsid w:val="001D286A"/>
    <w:rsid w:val="001D7F9D"/>
    <w:rsid w:val="001E1EBF"/>
    <w:rsid w:val="001E4A90"/>
    <w:rsid w:val="001F346F"/>
    <w:rsid w:val="00204624"/>
    <w:rsid w:val="00205843"/>
    <w:rsid w:val="002059AA"/>
    <w:rsid w:val="00216156"/>
    <w:rsid w:val="00222B2C"/>
    <w:rsid w:val="0022470A"/>
    <w:rsid w:val="00224733"/>
    <w:rsid w:val="0023328F"/>
    <w:rsid w:val="00233454"/>
    <w:rsid w:val="002413EF"/>
    <w:rsid w:val="0024425F"/>
    <w:rsid w:val="00246ED6"/>
    <w:rsid w:val="002502D0"/>
    <w:rsid w:val="00250EB5"/>
    <w:rsid w:val="00254A91"/>
    <w:rsid w:val="00260AAE"/>
    <w:rsid w:val="00281732"/>
    <w:rsid w:val="002852B8"/>
    <w:rsid w:val="002A11FB"/>
    <w:rsid w:val="002B0ED9"/>
    <w:rsid w:val="002B4C22"/>
    <w:rsid w:val="002B6E56"/>
    <w:rsid w:val="002C1CBD"/>
    <w:rsid w:val="002C3EB5"/>
    <w:rsid w:val="002C6885"/>
    <w:rsid w:val="002D1B20"/>
    <w:rsid w:val="002D7901"/>
    <w:rsid w:val="002D7EB5"/>
    <w:rsid w:val="002E22C2"/>
    <w:rsid w:val="002E5689"/>
    <w:rsid w:val="002F21E8"/>
    <w:rsid w:val="00304BA4"/>
    <w:rsid w:val="00304E67"/>
    <w:rsid w:val="00317759"/>
    <w:rsid w:val="003227FE"/>
    <w:rsid w:val="00324AE4"/>
    <w:rsid w:val="00325273"/>
    <w:rsid w:val="003255C6"/>
    <w:rsid w:val="00327A3A"/>
    <w:rsid w:val="00330672"/>
    <w:rsid w:val="00351800"/>
    <w:rsid w:val="00354DA5"/>
    <w:rsid w:val="00356991"/>
    <w:rsid w:val="00361D1D"/>
    <w:rsid w:val="00372046"/>
    <w:rsid w:val="00377BF2"/>
    <w:rsid w:val="0038047C"/>
    <w:rsid w:val="003806BF"/>
    <w:rsid w:val="0039785D"/>
    <w:rsid w:val="003A2C61"/>
    <w:rsid w:val="003A3AE4"/>
    <w:rsid w:val="003B77B9"/>
    <w:rsid w:val="003C264A"/>
    <w:rsid w:val="003C305D"/>
    <w:rsid w:val="003C7BBE"/>
    <w:rsid w:val="003E0E4B"/>
    <w:rsid w:val="003E2C9E"/>
    <w:rsid w:val="003F6A03"/>
    <w:rsid w:val="00400A3C"/>
    <w:rsid w:val="0040406E"/>
    <w:rsid w:val="0041098E"/>
    <w:rsid w:val="00412199"/>
    <w:rsid w:val="00412E0E"/>
    <w:rsid w:val="0041362F"/>
    <w:rsid w:val="0041621E"/>
    <w:rsid w:val="004165ED"/>
    <w:rsid w:val="004203F7"/>
    <w:rsid w:val="0042328B"/>
    <w:rsid w:val="00430C52"/>
    <w:rsid w:val="00434FEE"/>
    <w:rsid w:val="0044159E"/>
    <w:rsid w:val="00442685"/>
    <w:rsid w:val="00447364"/>
    <w:rsid w:val="00452C21"/>
    <w:rsid w:val="004539DC"/>
    <w:rsid w:val="004621E2"/>
    <w:rsid w:val="00463521"/>
    <w:rsid w:val="00465522"/>
    <w:rsid w:val="00472B78"/>
    <w:rsid w:val="00472E5D"/>
    <w:rsid w:val="00482004"/>
    <w:rsid w:val="00483156"/>
    <w:rsid w:val="0049290B"/>
    <w:rsid w:val="0049290C"/>
    <w:rsid w:val="004951C5"/>
    <w:rsid w:val="00496BA4"/>
    <w:rsid w:val="00496D13"/>
    <w:rsid w:val="004A0DDA"/>
    <w:rsid w:val="004A4BAE"/>
    <w:rsid w:val="004B14DF"/>
    <w:rsid w:val="004B5127"/>
    <w:rsid w:val="004E287E"/>
    <w:rsid w:val="004E46F8"/>
    <w:rsid w:val="004F427A"/>
    <w:rsid w:val="004F4838"/>
    <w:rsid w:val="004F531E"/>
    <w:rsid w:val="00516844"/>
    <w:rsid w:val="00517473"/>
    <w:rsid w:val="00530D39"/>
    <w:rsid w:val="00533B3F"/>
    <w:rsid w:val="005356FA"/>
    <w:rsid w:val="00535B82"/>
    <w:rsid w:val="00535F3F"/>
    <w:rsid w:val="005371FE"/>
    <w:rsid w:val="0054555A"/>
    <w:rsid w:val="0056166C"/>
    <w:rsid w:val="00570D86"/>
    <w:rsid w:val="00581AAC"/>
    <w:rsid w:val="00583568"/>
    <w:rsid w:val="005861D3"/>
    <w:rsid w:val="00587703"/>
    <w:rsid w:val="0059237F"/>
    <w:rsid w:val="00593F48"/>
    <w:rsid w:val="005A3CB5"/>
    <w:rsid w:val="005A47AA"/>
    <w:rsid w:val="005B115B"/>
    <w:rsid w:val="005B1AE4"/>
    <w:rsid w:val="005C015F"/>
    <w:rsid w:val="005C7538"/>
    <w:rsid w:val="005D1176"/>
    <w:rsid w:val="005D2914"/>
    <w:rsid w:val="005D300D"/>
    <w:rsid w:val="005F3917"/>
    <w:rsid w:val="005F43F8"/>
    <w:rsid w:val="0060225A"/>
    <w:rsid w:val="00607920"/>
    <w:rsid w:val="006120CF"/>
    <w:rsid w:val="0062393D"/>
    <w:rsid w:val="0063208F"/>
    <w:rsid w:val="006325A4"/>
    <w:rsid w:val="00640607"/>
    <w:rsid w:val="0064092E"/>
    <w:rsid w:val="0064093B"/>
    <w:rsid w:val="00642B93"/>
    <w:rsid w:val="006471C5"/>
    <w:rsid w:val="00647AE5"/>
    <w:rsid w:val="006510DB"/>
    <w:rsid w:val="00653442"/>
    <w:rsid w:val="006750CC"/>
    <w:rsid w:val="00676499"/>
    <w:rsid w:val="00681597"/>
    <w:rsid w:val="006830AB"/>
    <w:rsid w:val="00686B18"/>
    <w:rsid w:val="006A1080"/>
    <w:rsid w:val="006A5C30"/>
    <w:rsid w:val="006B5A36"/>
    <w:rsid w:val="006B61FB"/>
    <w:rsid w:val="006B7E03"/>
    <w:rsid w:val="006C1041"/>
    <w:rsid w:val="006C49BA"/>
    <w:rsid w:val="006E0EA8"/>
    <w:rsid w:val="006E190E"/>
    <w:rsid w:val="006F13B1"/>
    <w:rsid w:val="006F3997"/>
    <w:rsid w:val="006F5F04"/>
    <w:rsid w:val="00713299"/>
    <w:rsid w:val="00717967"/>
    <w:rsid w:val="00721964"/>
    <w:rsid w:val="0073382F"/>
    <w:rsid w:val="007352FA"/>
    <w:rsid w:val="00757BB0"/>
    <w:rsid w:val="0077377D"/>
    <w:rsid w:val="00775012"/>
    <w:rsid w:val="00776F8E"/>
    <w:rsid w:val="00780FCA"/>
    <w:rsid w:val="00783F74"/>
    <w:rsid w:val="00786D82"/>
    <w:rsid w:val="007910BB"/>
    <w:rsid w:val="007910CA"/>
    <w:rsid w:val="007912F0"/>
    <w:rsid w:val="0079292B"/>
    <w:rsid w:val="007930FB"/>
    <w:rsid w:val="007937AA"/>
    <w:rsid w:val="00794865"/>
    <w:rsid w:val="007A182C"/>
    <w:rsid w:val="007A3AC0"/>
    <w:rsid w:val="007A53C1"/>
    <w:rsid w:val="007A717C"/>
    <w:rsid w:val="007A726A"/>
    <w:rsid w:val="007B0716"/>
    <w:rsid w:val="007B1489"/>
    <w:rsid w:val="007C33D3"/>
    <w:rsid w:val="007C772F"/>
    <w:rsid w:val="007D030E"/>
    <w:rsid w:val="007D25F2"/>
    <w:rsid w:val="007E3E22"/>
    <w:rsid w:val="007E7D20"/>
    <w:rsid w:val="007F642D"/>
    <w:rsid w:val="007F6867"/>
    <w:rsid w:val="0080046E"/>
    <w:rsid w:val="00806056"/>
    <w:rsid w:val="00810B7D"/>
    <w:rsid w:val="00812F04"/>
    <w:rsid w:val="0082203E"/>
    <w:rsid w:val="00823D47"/>
    <w:rsid w:val="008260BE"/>
    <w:rsid w:val="00827753"/>
    <w:rsid w:val="00831784"/>
    <w:rsid w:val="008321C3"/>
    <w:rsid w:val="00834C15"/>
    <w:rsid w:val="00841284"/>
    <w:rsid w:val="00845A91"/>
    <w:rsid w:val="00847772"/>
    <w:rsid w:val="00854146"/>
    <w:rsid w:val="00854937"/>
    <w:rsid w:val="00855B78"/>
    <w:rsid w:val="00856733"/>
    <w:rsid w:val="00857FAD"/>
    <w:rsid w:val="008657DE"/>
    <w:rsid w:val="0087518F"/>
    <w:rsid w:val="008769FE"/>
    <w:rsid w:val="0088584A"/>
    <w:rsid w:val="00890387"/>
    <w:rsid w:val="0089100F"/>
    <w:rsid w:val="008B3D17"/>
    <w:rsid w:val="008C0AD8"/>
    <w:rsid w:val="008C0FC6"/>
    <w:rsid w:val="008D2BAA"/>
    <w:rsid w:val="008D41F7"/>
    <w:rsid w:val="008D4E0F"/>
    <w:rsid w:val="008D7E3B"/>
    <w:rsid w:val="008E165D"/>
    <w:rsid w:val="008E47FE"/>
    <w:rsid w:val="008F27A2"/>
    <w:rsid w:val="008F3469"/>
    <w:rsid w:val="00904650"/>
    <w:rsid w:val="00905B3E"/>
    <w:rsid w:val="00907EF2"/>
    <w:rsid w:val="00921FA8"/>
    <w:rsid w:val="0092367D"/>
    <w:rsid w:val="00926C3C"/>
    <w:rsid w:val="009273C1"/>
    <w:rsid w:val="00935145"/>
    <w:rsid w:val="00937172"/>
    <w:rsid w:val="00945D84"/>
    <w:rsid w:val="009469F2"/>
    <w:rsid w:val="00947DB2"/>
    <w:rsid w:val="00950013"/>
    <w:rsid w:val="00951164"/>
    <w:rsid w:val="00955F59"/>
    <w:rsid w:val="00961FF0"/>
    <w:rsid w:val="00962292"/>
    <w:rsid w:val="00965DED"/>
    <w:rsid w:val="0096621C"/>
    <w:rsid w:val="00973819"/>
    <w:rsid w:val="00974C9C"/>
    <w:rsid w:val="009832F1"/>
    <w:rsid w:val="0098669E"/>
    <w:rsid w:val="009A0BBD"/>
    <w:rsid w:val="009A45DE"/>
    <w:rsid w:val="009A6CEC"/>
    <w:rsid w:val="009C1A15"/>
    <w:rsid w:val="009C5F6A"/>
    <w:rsid w:val="009D4F38"/>
    <w:rsid w:val="009D7F12"/>
    <w:rsid w:val="009E18BD"/>
    <w:rsid w:val="009F19DF"/>
    <w:rsid w:val="009F3519"/>
    <w:rsid w:val="009F58B3"/>
    <w:rsid w:val="00A11280"/>
    <w:rsid w:val="00A123DF"/>
    <w:rsid w:val="00A15E17"/>
    <w:rsid w:val="00A206DC"/>
    <w:rsid w:val="00A30620"/>
    <w:rsid w:val="00A3598A"/>
    <w:rsid w:val="00A445E1"/>
    <w:rsid w:val="00A44CD4"/>
    <w:rsid w:val="00A47277"/>
    <w:rsid w:val="00A4785C"/>
    <w:rsid w:val="00A513EF"/>
    <w:rsid w:val="00A52F12"/>
    <w:rsid w:val="00A65990"/>
    <w:rsid w:val="00A67B41"/>
    <w:rsid w:val="00A7487A"/>
    <w:rsid w:val="00A75323"/>
    <w:rsid w:val="00A811B6"/>
    <w:rsid w:val="00A826A8"/>
    <w:rsid w:val="00A87285"/>
    <w:rsid w:val="00A91FC1"/>
    <w:rsid w:val="00A95ABB"/>
    <w:rsid w:val="00AB05A3"/>
    <w:rsid w:val="00AB1217"/>
    <w:rsid w:val="00AC0730"/>
    <w:rsid w:val="00AD381A"/>
    <w:rsid w:val="00AE150E"/>
    <w:rsid w:val="00AE4E32"/>
    <w:rsid w:val="00AF3B1E"/>
    <w:rsid w:val="00AF5F58"/>
    <w:rsid w:val="00B02ABD"/>
    <w:rsid w:val="00B0561E"/>
    <w:rsid w:val="00B10BD3"/>
    <w:rsid w:val="00B118FF"/>
    <w:rsid w:val="00B12188"/>
    <w:rsid w:val="00B1399B"/>
    <w:rsid w:val="00B15007"/>
    <w:rsid w:val="00B23602"/>
    <w:rsid w:val="00B329EB"/>
    <w:rsid w:val="00B46C25"/>
    <w:rsid w:val="00B50857"/>
    <w:rsid w:val="00B636D5"/>
    <w:rsid w:val="00B73B62"/>
    <w:rsid w:val="00B755CB"/>
    <w:rsid w:val="00B80179"/>
    <w:rsid w:val="00B82EA0"/>
    <w:rsid w:val="00B84113"/>
    <w:rsid w:val="00B90EDE"/>
    <w:rsid w:val="00BA53FE"/>
    <w:rsid w:val="00BB4F5B"/>
    <w:rsid w:val="00BD7F86"/>
    <w:rsid w:val="00BE000C"/>
    <w:rsid w:val="00BE28D4"/>
    <w:rsid w:val="00BE37DC"/>
    <w:rsid w:val="00BE6441"/>
    <w:rsid w:val="00BE6F5D"/>
    <w:rsid w:val="00BF26CB"/>
    <w:rsid w:val="00BF2E8F"/>
    <w:rsid w:val="00BF393E"/>
    <w:rsid w:val="00C01646"/>
    <w:rsid w:val="00C04A83"/>
    <w:rsid w:val="00C04C14"/>
    <w:rsid w:val="00C06AD1"/>
    <w:rsid w:val="00C104D8"/>
    <w:rsid w:val="00C10682"/>
    <w:rsid w:val="00C12E2C"/>
    <w:rsid w:val="00C21BB5"/>
    <w:rsid w:val="00C34C86"/>
    <w:rsid w:val="00C40CB0"/>
    <w:rsid w:val="00C63D2B"/>
    <w:rsid w:val="00C81AE8"/>
    <w:rsid w:val="00C91875"/>
    <w:rsid w:val="00C9352D"/>
    <w:rsid w:val="00CA0FA6"/>
    <w:rsid w:val="00CB7132"/>
    <w:rsid w:val="00CD19A9"/>
    <w:rsid w:val="00CD39A1"/>
    <w:rsid w:val="00CD7F1B"/>
    <w:rsid w:val="00CE06A4"/>
    <w:rsid w:val="00D00657"/>
    <w:rsid w:val="00D01A1C"/>
    <w:rsid w:val="00D24A77"/>
    <w:rsid w:val="00D30182"/>
    <w:rsid w:val="00D35738"/>
    <w:rsid w:val="00D401AC"/>
    <w:rsid w:val="00D5170D"/>
    <w:rsid w:val="00D5240E"/>
    <w:rsid w:val="00D529A1"/>
    <w:rsid w:val="00D54FBF"/>
    <w:rsid w:val="00D562F4"/>
    <w:rsid w:val="00D57BEB"/>
    <w:rsid w:val="00D66B84"/>
    <w:rsid w:val="00D676AA"/>
    <w:rsid w:val="00D80AAB"/>
    <w:rsid w:val="00D812BD"/>
    <w:rsid w:val="00D846A5"/>
    <w:rsid w:val="00D86F9E"/>
    <w:rsid w:val="00DA2CE4"/>
    <w:rsid w:val="00DB40FA"/>
    <w:rsid w:val="00DB6853"/>
    <w:rsid w:val="00DC6796"/>
    <w:rsid w:val="00DC686D"/>
    <w:rsid w:val="00DC7828"/>
    <w:rsid w:val="00DD4EE9"/>
    <w:rsid w:val="00DD5839"/>
    <w:rsid w:val="00DE2948"/>
    <w:rsid w:val="00DF0C50"/>
    <w:rsid w:val="00DF1893"/>
    <w:rsid w:val="00DF6F90"/>
    <w:rsid w:val="00DF7341"/>
    <w:rsid w:val="00E0497E"/>
    <w:rsid w:val="00E1133C"/>
    <w:rsid w:val="00E22B45"/>
    <w:rsid w:val="00E249B0"/>
    <w:rsid w:val="00E33F31"/>
    <w:rsid w:val="00E37BA7"/>
    <w:rsid w:val="00E44B12"/>
    <w:rsid w:val="00E5063C"/>
    <w:rsid w:val="00E5587A"/>
    <w:rsid w:val="00E61468"/>
    <w:rsid w:val="00E6268A"/>
    <w:rsid w:val="00E73CF7"/>
    <w:rsid w:val="00E80F51"/>
    <w:rsid w:val="00E8375D"/>
    <w:rsid w:val="00E901D7"/>
    <w:rsid w:val="00E90506"/>
    <w:rsid w:val="00EA442E"/>
    <w:rsid w:val="00EB140E"/>
    <w:rsid w:val="00EB141C"/>
    <w:rsid w:val="00EB5350"/>
    <w:rsid w:val="00EC2470"/>
    <w:rsid w:val="00EC2B0D"/>
    <w:rsid w:val="00EC4A40"/>
    <w:rsid w:val="00EC6E00"/>
    <w:rsid w:val="00EC77DC"/>
    <w:rsid w:val="00ED025E"/>
    <w:rsid w:val="00ED4B2C"/>
    <w:rsid w:val="00ED6CB6"/>
    <w:rsid w:val="00EE26B6"/>
    <w:rsid w:val="00EE3BDC"/>
    <w:rsid w:val="00EE6F86"/>
    <w:rsid w:val="00F033C7"/>
    <w:rsid w:val="00F04056"/>
    <w:rsid w:val="00F14A23"/>
    <w:rsid w:val="00F17E83"/>
    <w:rsid w:val="00F26ED9"/>
    <w:rsid w:val="00F327A1"/>
    <w:rsid w:val="00F3448A"/>
    <w:rsid w:val="00F43F9F"/>
    <w:rsid w:val="00F47FBC"/>
    <w:rsid w:val="00F54654"/>
    <w:rsid w:val="00F6207B"/>
    <w:rsid w:val="00F65FB8"/>
    <w:rsid w:val="00F676A3"/>
    <w:rsid w:val="00F719B2"/>
    <w:rsid w:val="00F75283"/>
    <w:rsid w:val="00F7617B"/>
    <w:rsid w:val="00F7670C"/>
    <w:rsid w:val="00F77DA3"/>
    <w:rsid w:val="00F83E21"/>
    <w:rsid w:val="00F913DD"/>
    <w:rsid w:val="00F91DE8"/>
    <w:rsid w:val="00FA1BE0"/>
    <w:rsid w:val="00FA623E"/>
    <w:rsid w:val="00FB211C"/>
    <w:rsid w:val="00FB26F2"/>
    <w:rsid w:val="00FB667A"/>
    <w:rsid w:val="00FC2A67"/>
    <w:rsid w:val="00FC3A6A"/>
    <w:rsid w:val="00FC6BA3"/>
    <w:rsid w:val="00FD6CE4"/>
    <w:rsid w:val="00FE10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229F33"/>
  <w15:docId w15:val="{F61F56A9-1DD8-774E-BCD2-295E6B77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unhideWhenUsed="1"/>
    <w:lsdException w:name="heading 8" w:locked="1" w:uiPriority="0" w:unhideWhenUsed="1"/>
    <w:lsdException w:name="heading 9" w:locked="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621C"/>
    <w:pPr>
      <w:spacing w:after="120" w:line="340" w:lineRule="exact"/>
      <w:ind w:firstLine="425"/>
      <w:jc w:val="both"/>
    </w:pPr>
    <w:rPr>
      <w:rFonts w:ascii="Times New Roman" w:hAnsi="Times New Roman"/>
      <w:sz w:val="24"/>
      <w:lang w:eastAsia="en-US"/>
    </w:rPr>
  </w:style>
  <w:style w:type="paragraph" w:styleId="Nadpis1">
    <w:name w:val="heading 1"/>
    <w:basedOn w:val="Normln"/>
    <w:next w:val="Normln"/>
    <w:link w:val="Nadpis1Char"/>
    <w:uiPriority w:val="99"/>
    <w:qFormat/>
    <w:rsid w:val="00DC6796"/>
    <w:pPr>
      <w:keepNext/>
      <w:keepLines/>
      <w:numPr>
        <w:numId w:val="1"/>
      </w:numPr>
      <w:spacing w:before="480" w:after="480"/>
      <w:outlineLvl w:val="0"/>
    </w:pPr>
    <w:rPr>
      <w:rFonts w:eastAsia="Times New Roman"/>
      <w:b/>
      <w:bCs/>
      <w:color w:val="000000"/>
      <w:sz w:val="40"/>
      <w:szCs w:val="28"/>
    </w:rPr>
  </w:style>
  <w:style w:type="paragraph" w:styleId="Nadpis2">
    <w:name w:val="heading 2"/>
    <w:basedOn w:val="Normln"/>
    <w:next w:val="Normln"/>
    <w:link w:val="Nadpis2Char"/>
    <w:uiPriority w:val="99"/>
    <w:qFormat/>
    <w:rsid w:val="00DC6796"/>
    <w:pPr>
      <w:keepNext/>
      <w:keepLines/>
      <w:numPr>
        <w:ilvl w:val="1"/>
        <w:numId w:val="1"/>
      </w:numPr>
      <w:spacing w:before="480"/>
      <w:outlineLvl w:val="1"/>
    </w:pPr>
    <w:rPr>
      <w:rFonts w:eastAsia="Times New Roman"/>
      <w:b/>
      <w:bCs/>
      <w:sz w:val="32"/>
      <w:szCs w:val="26"/>
    </w:rPr>
  </w:style>
  <w:style w:type="paragraph" w:styleId="Nadpis3">
    <w:name w:val="heading 3"/>
    <w:basedOn w:val="Normln"/>
    <w:next w:val="Normln"/>
    <w:link w:val="Nadpis3Char"/>
    <w:uiPriority w:val="99"/>
    <w:qFormat/>
    <w:rsid w:val="00DC6796"/>
    <w:pPr>
      <w:keepNext/>
      <w:keepLines/>
      <w:numPr>
        <w:ilvl w:val="2"/>
        <w:numId w:val="1"/>
      </w:numPr>
      <w:spacing w:before="360"/>
      <w:outlineLvl w:val="2"/>
    </w:pPr>
    <w:rPr>
      <w:rFonts w:eastAsia="Times New Roman"/>
      <w:b/>
      <w:bCs/>
      <w:color w:val="000000"/>
      <w:sz w:val="28"/>
    </w:rPr>
  </w:style>
  <w:style w:type="paragraph" w:styleId="Nadpis4">
    <w:name w:val="heading 4"/>
    <w:basedOn w:val="Normln"/>
    <w:next w:val="Normln"/>
    <w:link w:val="Nadpis4Char"/>
    <w:uiPriority w:val="99"/>
    <w:qFormat/>
    <w:rsid w:val="00DC6796"/>
    <w:pPr>
      <w:keepNext/>
      <w:keepLines/>
      <w:spacing w:before="200"/>
      <w:ind w:firstLine="0"/>
      <w:outlineLvl w:val="3"/>
    </w:pPr>
    <w:rPr>
      <w:rFonts w:eastAsia="Times New Roman"/>
      <w:b/>
      <w:bCs/>
      <w:iCs/>
      <w:color w:val="000000"/>
    </w:rPr>
  </w:style>
  <w:style w:type="paragraph" w:styleId="Nadpis5">
    <w:name w:val="heading 5"/>
    <w:basedOn w:val="Normln"/>
    <w:next w:val="Normln"/>
    <w:link w:val="Nadpis5Char"/>
    <w:uiPriority w:val="99"/>
    <w:rsid w:val="008D41F7"/>
    <w:pPr>
      <w:keepNext/>
      <w:keepLines/>
      <w:numPr>
        <w:ilvl w:val="4"/>
        <w:numId w:val="1"/>
      </w:numPr>
      <w:spacing w:before="200"/>
      <w:outlineLvl w:val="4"/>
    </w:pPr>
    <w:rPr>
      <w:rFonts w:eastAsia="Times New Roman"/>
      <w:b/>
      <w:color w:val="000000"/>
    </w:rPr>
  </w:style>
  <w:style w:type="paragraph" w:styleId="Nadpis6">
    <w:name w:val="heading 6"/>
    <w:basedOn w:val="Normln"/>
    <w:next w:val="Normln"/>
    <w:link w:val="Nadpis6Char"/>
    <w:uiPriority w:val="99"/>
    <w:rsid w:val="005D300D"/>
    <w:pPr>
      <w:keepNext/>
      <w:keepLines/>
      <w:numPr>
        <w:ilvl w:val="5"/>
        <w:numId w:val="1"/>
      </w:numPr>
      <w:spacing w:before="200"/>
      <w:outlineLvl w:val="5"/>
    </w:pPr>
    <w:rPr>
      <w:rFonts w:ascii="Cambria" w:eastAsia="Times New Roman" w:hAnsi="Cambria"/>
      <w:i/>
      <w:iCs/>
      <w:color w:val="243F60"/>
    </w:rPr>
  </w:style>
  <w:style w:type="paragraph" w:styleId="Nadpis7">
    <w:name w:val="heading 7"/>
    <w:basedOn w:val="Normln"/>
    <w:next w:val="Normln"/>
    <w:link w:val="Nadpis7Char"/>
    <w:uiPriority w:val="99"/>
    <w:rsid w:val="005D300D"/>
    <w:pPr>
      <w:keepNext/>
      <w:keepLines/>
      <w:numPr>
        <w:ilvl w:val="6"/>
        <w:numId w:val="1"/>
      </w:numPr>
      <w:spacing w:before="200"/>
      <w:outlineLvl w:val="6"/>
    </w:pPr>
    <w:rPr>
      <w:rFonts w:ascii="Cambria" w:eastAsia="Times New Roman" w:hAnsi="Cambria"/>
      <w:i/>
      <w:iCs/>
      <w:color w:val="404040"/>
    </w:rPr>
  </w:style>
  <w:style w:type="paragraph" w:styleId="Nadpis8">
    <w:name w:val="heading 8"/>
    <w:basedOn w:val="Normln"/>
    <w:next w:val="Normln"/>
    <w:link w:val="Nadpis8Char"/>
    <w:uiPriority w:val="99"/>
    <w:rsid w:val="005D300D"/>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rsid w:val="005D300D"/>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C6796"/>
    <w:rPr>
      <w:rFonts w:ascii="Times New Roman" w:eastAsia="Times New Roman" w:hAnsi="Times New Roman"/>
      <w:b/>
      <w:bCs/>
      <w:color w:val="000000"/>
      <w:sz w:val="40"/>
      <w:szCs w:val="28"/>
      <w:lang w:eastAsia="en-US"/>
    </w:rPr>
  </w:style>
  <w:style w:type="character" w:customStyle="1" w:styleId="Nadpis2Char">
    <w:name w:val="Nadpis 2 Char"/>
    <w:basedOn w:val="Standardnpsmoodstavce"/>
    <w:link w:val="Nadpis2"/>
    <w:uiPriority w:val="99"/>
    <w:locked/>
    <w:rsid w:val="00DC6796"/>
    <w:rPr>
      <w:rFonts w:ascii="Times New Roman" w:eastAsia="Times New Roman" w:hAnsi="Times New Roman"/>
      <w:b/>
      <w:bCs/>
      <w:sz w:val="32"/>
      <w:szCs w:val="26"/>
      <w:lang w:eastAsia="en-US"/>
    </w:rPr>
  </w:style>
  <w:style w:type="character" w:customStyle="1" w:styleId="Nadpis3Char">
    <w:name w:val="Nadpis 3 Char"/>
    <w:basedOn w:val="Standardnpsmoodstavce"/>
    <w:link w:val="Nadpis3"/>
    <w:uiPriority w:val="99"/>
    <w:locked/>
    <w:rsid w:val="00DC6796"/>
    <w:rPr>
      <w:rFonts w:ascii="Times New Roman" w:eastAsia="Times New Roman" w:hAnsi="Times New Roman"/>
      <w:b/>
      <w:bCs/>
      <w:color w:val="000000"/>
      <w:sz w:val="28"/>
      <w:lang w:eastAsia="en-US"/>
    </w:rPr>
  </w:style>
  <w:style w:type="character" w:customStyle="1" w:styleId="Nadpis4Char">
    <w:name w:val="Nadpis 4 Char"/>
    <w:basedOn w:val="Standardnpsmoodstavce"/>
    <w:link w:val="Nadpis4"/>
    <w:uiPriority w:val="99"/>
    <w:locked/>
    <w:rsid w:val="00DC6796"/>
    <w:rPr>
      <w:rFonts w:ascii="Times New Roman" w:eastAsia="Times New Roman" w:hAnsi="Times New Roman"/>
      <w:b/>
      <w:bCs/>
      <w:iCs/>
      <w:color w:val="000000"/>
      <w:sz w:val="24"/>
      <w:lang w:eastAsia="en-US"/>
    </w:rPr>
  </w:style>
  <w:style w:type="character" w:customStyle="1" w:styleId="Nadpis5Char">
    <w:name w:val="Nadpis 5 Char"/>
    <w:basedOn w:val="Standardnpsmoodstavce"/>
    <w:link w:val="Nadpis5"/>
    <w:uiPriority w:val="99"/>
    <w:locked/>
    <w:rsid w:val="008D41F7"/>
    <w:rPr>
      <w:rFonts w:ascii="Times New Roman" w:hAnsi="Times New Roman" w:cs="Times New Roman"/>
      <w:b/>
      <w:color w:val="000000"/>
      <w:sz w:val="24"/>
    </w:rPr>
  </w:style>
  <w:style w:type="character" w:customStyle="1" w:styleId="Nadpis6Char">
    <w:name w:val="Nadpis 6 Char"/>
    <w:basedOn w:val="Standardnpsmoodstavce"/>
    <w:link w:val="Nadpis6"/>
    <w:uiPriority w:val="99"/>
    <w:semiHidden/>
    <w:locked/>
    <w:rsid w:val="005D300D"/>
    <w:rPr>
      <w:rFonts w:ascii="Cambria" w:hAnsi="Cambria" w:cs="Times New Roman"/>
      <w:i/>
      <w:iCs/>
      <w:color w:val="243F60"/>
      <w:sz w:val="24"/>
    </w:rPr>
  </w:style>
  <w:style w:type="character" w:customStyle="1" w:styleId="Nadpis7Char">
    <w:name w:val="Nadpis 7 Char"/>
    <w:basedOn w:val="Standardnpsmoodstavce"/>
    <w:link w:val="Nadpis7"/>
    <w:uiPriority w:val="99"/>
    <w:semiHidden/>
    <w:locked/>
    <w:rsid w:val="005D300D"/>
    <w:rPr>
      <w:rFonts w:ascii="Cambria" w:hAnsi="Cambria" w:cs="Times New Roman"/>
      <w:i/>
      <w:iCs/>
      <w:color w:val="404040"/>
      <w:sz w:val="24"/>
    </w:rPr>
  </w:style>
  <w:style w:type="character" w:customStyle="1" w:styleId="Nadpis8Char">
    <w:name w:val="Nadpis 8 Char"/>
    <w:basedOn w:val="Standardnpsmoodstavce"/>
    <w:link w:val="Nadpis8"/>
    <w:uiPriority w:val="99"/>
    <w:semiHidden/>
    <w:locked/>
    <w:rsid w:val="005D300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sid w:val="005D300D"/>
    <w:rPr>
      <w:rFonts w:ascii="Cambria" w:hAnsi="Cambria" w:cs="Times New Roman"/>
      <w:i/>
      <w:iCs/>
      <w:color w:val="404040"/>
      <w:sz w:val="20"/>
      <w:szCs w:val="20"/>
    </w:rPr>
  </w:style>
  <w:style w:type="paragraph" w:styleId="Zhlav">
    <w:name w:val="header"/>
    <w:basedOn w:val="Normln"/>
    <w:link w:val="ZhlavChar"/>
    <w:uiPriority w:val="99"/>
    <w:rsid w:val="007C33D3"/>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7C33D3"/>
    <w:rPr>
      <w:rFonts w:cs="Times New Roman"/>
    </w:rPr>
  </w:style>
  <w:style w:type="paragraph" w:styleId="Zpat">
    <w:name w:val="footer"/>
    <w:basedOn w:val="Normln"/>
    <w:link w:val="ZpatChar"/>
    <w:uiPriority w:val="99"/>
    <w:rsid w:val="007C33D3"/>
    <w:pPr>
      <w:tabs>
        <w:tab w:val="center" w:pos="4536"/>
        <w:tab w:val="right" w:pos="9072"/>
      </w:tabs>
      <w:spacing w:line="240" w:lineRule="auto"/>
    </w:pPr>
  </w:style>
  <w:style w:type="character" w:customStyle="1" w:styleId="ZpatChar">
    <w:name w:val="Zápatí Char"/>
    <w:basedOn w:val="Standardnpsmoodstavce"/>
    <w:link w:val="Zpat"/>
    <w:uiPriority w:val="99"/>
    <w:locked/>
    <w:rsid w:val="007C33D3"/>
    <w:rPr>
      <w:rFonts w:cs="Times New Roman"/>
    </w:rPr>
  </w:style>
  <w:style w:type="paragraph" w:customStyle="1" w:styleId="Zptenadresa">
    <w:name w:val="Zpáteční adresa"/>
    <w:basedOn w:val="Normln"/>
    <w:uiPriority w:val="99"/>
    <w:rsid w:val="007C33D3"/>
    <w:pPr>
      <w:keepLines/>
      <w:framePr w:w="4320" w:h="965" w:hSpace="187" w:vSpace="187" w:wrap="notBeside" w:vAnchor="page" w:hAnchor="margin" w:xAlign="right" w:y="966" w:anchorLock="1"/>
      <w:tabs>
        <w:tab w:val="left" w:pos="2160"/>
      </w:tabs>
      <w:spacing w:line="160" w:lineRule="atLeast"/>
    </w:pPr>
    <w:rPr>
      <w:rFonts w:ascii="Arial" w:eastAsia="Times New Roman" w:hAnsi="Arial"/>
      <w:sz w:val="14"/>
      <w:szCs w:val="20"/>
    </w:rPr>
  </w:style>
  <w:style w:type="paragraph" w:styleId="Textpoznpodarou">
    <w:name w:val="footnote text"/>
    <w:basedOn w:val="Normln"/>
    <w:link w:val="TextpoznpodarouChar"/>
    <w:uiPriority w:val="99"/>
    <w:semiHidden/>
    <w:rsid w:val="00676499"/>
    <w:pPr>
      <w:spacing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676499"/>
    <w:rPr>
      <w:rFonts w:cs="Times New Roman"/>
      <w:sz w:val="20"/>
      <w:szCs w:val="20"/>
    </w:rPr>
  </w:style>
  <w:style w:type="character" w:styleId="Znakapoznpodarou">
    <w:name w:val="footnote reference"/>
    <w:basedOn w:val="Standardnpsmoodstavce"/>
    <w:uiPriority w:val="99"/>
    <w:semiHidden/>
    <w:rsid w:val="00676499"/>
    <w:rPr>
      <w:rFonts w:cs="Times New Roman"/>
      <w:vertAlign w:val="superscript"/>
    </w:rPr>
  </w:style>
  <w:style w:type="paragraph" w:customStyle="1" w:styleId="DP-Normln">
    <w:name w:val="DP - Normální"/>
    <w:basedOn w:val="Normln"/>
    <w:link w:val="DP-NormlnChar"/>
    <w:uiPriority w:val="99"/>
    <w:rsid w:val="00965DED"/>
    <w:rPr>
      <w:szCs w:val="24"/>
    </w:rPr>
  </w:style>
  <w:style w:type="character" w:customStyle="1" w:styleId="DP-NormlnChar">
    <w:name w:val="DP - Normální Char"/>
    <w:basedOn w:val="Standardnpsmoodstavce"/>
    <w:link w:val="DP-Normln"/>
    <w:uiPriority w:val="99"/>
    <w:locked/>
    <w:rsid w:val="00965DED"/>
    <w:rPr>
      <w:rFonts w:ascii="Times New Roman" w:hAnsi="Times New Roman" w:cs="Times New Roman"/>
      <w:sz w:val="24"/>
      <w:szCs w:val="24"/>
    </w:rPr>
  </w:style>
  <w:style w:type="character" w:styleId="Siln">
    <w:name w:val="Strong"/>
    <w:basedOn w:val="Standardnpsmoodstavce"/>
    <w:uiPriority w:val="99"/>
    <w:rsid w:val="005D300D"/>
    <w:rPr>
      <w:rFonts w:cs="Times New Roman"/>
      <w:b/>
      <w:bCs/>
    </w:rPr>
  </w:style>
  <w:style w:type="character" w:customStyle="1" w:styleId="apple-converted-space">
    <w:name w:val="apple-converted-space"/>
    <w:basedOn w:val="Standardnpsmoodstavce"/>
    <w:uiPriority w:val="99"/>
    <w:rsid w:val="005D300D"/>
    <w:rPr>
      <w:rFonts w:cs="Times New Roman"/>
    </w:rPr>
  </w:style>
  <w:style w:type="paragraph" w:styleId="Odstavecseseznamem">
    <w:name w:val="List Paragraph"/>
    <w:basedOn w:val="Normln"/>
    <w:uiPriority w:val="99"/>
    <w:rsid w:val="005D300D"/>
    <w:pPr>
      <w:ind w:left="720"/>
      <w:contextualSpacing/>
    </w:pPr>
  </w:style>
  <w:style w:type="paragraph" w:styleId="Podnadpis">
    <w:name w:val="Subtitle"/>
    <w:basedOn w:val="Normln"/>
    <w:next w:val="Normln"/>
    <w:link w:val="PodnadpisChar"/>
    <w:uiPriority w:val="99"/>
    <w:rsid w:val="008D41F7"/>
    <w:pPr>
      <w:numPr>
        <w:ilvl w:val="1"/>
      </w:numPr>
      <w:ind w:firstLine="709"/>
    </w:pPr>
    <w:rPr>
      <w:rFonts w:ascii="Cambria" w:eastAsia="Times New Roman" w:hAnsi="Cambria"/>
      <w:i/>
      <w:iCs/>
      <w:color w:val="4F81BD"/>
      <w:spacing w:val="15"/>
      <w:szCs w:val="24"/>
    </w:rPr>
  </w:style>
  <w:style w:type="character" w:customStyle="1" w:styleId="PodnadpisChar">
    <w:name w:val="Podnadpis Char"/>
    <w:basedOn w:val="Standardnpsmoodstavce"/>
    <w:link w:val="Podnadpis"/>
    <w:uiPriority w:val="99"/>
    <w:locked/>
    <w:rsid w:val="008D41F7"/>
    <w:rPr>
      <w:rFonts w:ascii="Cambria" w:hAnsi="Cambria" w:cs="Times New Roman"/>
      <w:i/>
      <w:iCs/>
      <w:color w:val="4F81BD"/>
      <w:spacing w:val="15"/>
      <w:sz w:val="24"/>
      <w:szCs w:val="24"/>
    </w:rPr>
  </w:style>
  <w:style w:type="paragraph" w:styleId="Nzev">
    <w:name w:val="Title"/>
    <w:basedOn w:val="Normln"/>
    <w:next w:val="Normln"/>
    <w:link w:val="NzevChar"/>
    <w:uiPriority w:val="99"/>
    <w:rsid w:val="008D41F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uiPriority w:val="99"/>
    <w:locked/>
    <w:rsid w:val="008D41F7"/>
    <w:rPr>
      <w:rFonts w:ascii="Cambria" w:hAnsi="Cambria" w:cs="Times New Roman"/>
      <w:color w:val="17365D"/>
      <w:spacing w:val="5"/>
      <w:kern w:val="28"/>
      <w:sz w:val="52"/>
      <w:szCs w:val="52"/>
    </w:rPr>
  </w:style>
  <w:style w:type="paragraph" w:customStyle="1" w:styleId="Ploha">
    <w:name w:val="Příloha"/>
    <w:basedOn w:val="Normln"/>
    <w:link w:val="PlohaChar"/>
    <w:uiPriority w:val="99"/>
    <w:rsid w:val="00B15007"/>
    <w:rPr>
      <w:b/>
      <w:sz w:val="28"/>
      <w:szCs w:val="28"/>
    </w:rPr>
  </w:style>
  <w:style w:type="paragraph" w:styleId="Obsah1">
    <w:name w:val="toc 1"/>
    <w:basedOn w:val="Normln"/>
    <w:next w:val="Normln"/>
    <w:autoRedefine/>
    <w:uiPriority w:val="39"/>
    <w:rsid w:val="00F04056"/>
    <w:pPr>
      <w:tabs>
        <w:tab w:val="left" w:pos="426"/>
        <w:tab w:val="right" w:leader="dot" w:pos="8777"/>
      </w:tabs>
      <w:spacing w:after="100"/>
      <w:ind w:firstLine="0"/>
    </w:pPr>
    <w:rPr>
      <w:b/>
      <w:noProof/>
    </w:rPr>
  </w:style>
  <w:style w:type="character" w:customStyle="1" w:styleId="PlohaChar">
    <w:name w:val="Příloha Char"/>
    <w:basedOn w:val="Standardnpsmoodstavce"/>
    <w:link w:val="Ploha"/>
    <w:uiPriority w:val="99"/>
    <w:locked/>
    <w:rsid w:val="00B15007"/>
    <w:rPr>
      <w:rFonts w:ascii="Times New Roman" w:hAnsi="Times New Roman" w:cs="Times New Roman"/>
      <w:b/>
      <w:sz w:val="28"/>
      <w:szCs w:val="28"/>
    </w:rPr>
  </w:style>
  <w:style w:type="paragraph" w:styleId="Obsah2">
    <w:name w:val="toc 2"/>
    <w:basedOn w:val="Normln"/>
    <w:next w:val="Normln"/>
    <w:autoRedefine/>
    <w:uiPriority w:val="39"/>
    <w:rsid w:val="00F04056"/>
    <w:pPr>
      <w:tabs>
        <w:tab w:val="left" w:pos="993"/>
        <w:tab w:val="right" w:leader="dot" w:pos="8777"/>
      </w:tabs>
      <w:spacing w:after="100"/>
      <w:ind w:left="238" w:firstLine="187"/>
    </w:pPr>
  </w:style>
  <w:style w:type="paragraph" w:styleId="Obsah3">
    <w:name w:val="toc 3"/>
    <w:basedOn w:val="Normln"/>
    <w:next w:val="Normln"/>
    <w:autoRedefine/>
    <w:uiPriority w:val="39"/>
    <w:rsid w:val="00F04056"/>
    <w:pPr>
      <w:tabs>
        <w:tab w:val="left" w:pos="1701"/>
        <w:tab w:val="right" w:leader="dot" w:pos="8493"/>
      </w:tabs>
      <w:spacing w:after="100"/>
      <w:ind w:left="992" w:firstLine="0"/>
    </w:pPr>
  </w:style>
  <w:style w:type="paragraph" w:styleId="Titulek">
    <w:name w:val="caption"/>
    <w:basedOn w:val="Normln"/>
    <w:next w:val="Normln"/>
    <w:uiPriority w:val="99"/>
    <w:rsid w:val="00A47277"/>
    <w:pPr>
      <w:spacing w:after="200" w:line="240" w:lineRule="auto"/>
    </w:pPr>
    <w:rPr>
      <w:b/>
      <w:bCs/>
      <w:color w:val="4F81BD"/>
      <w:sz w:val="18"/>
      <w:szCs w:val="18"/>
    </w:rPr>
  </w:style>
  <w:style w:type="paragraph" w:styleId="Seznamobrzk">
    <w:name w:val="table of figures"/>
    <w:basedOn w:val="Normln"/>
    <w:next w:val="Normln"/>
    <w:uiPriority w:val="99"/>
    <w:rsid w:val="00A47277"/>
  </w:style>
  <w:style w:type="character" w:styleId="Odkaznakoment">
    <w:name w:val="annotation reference"/>
    <w:basedOn w:val="Standardnpsmoodstavce"/>
    <w:uiPriority w:val="99"/>
    <w:semiHidden/>
    <w:rsid w:val="00890387"/>
    <w:rPr>
      <w:rFonts w:cs="Times New Roman"/>
      <w:sz w:val="16"/>
      <w:szCs w:val="16"/>
    </w:rPr>
  </w:style>
  <w:style w:type="paragraph" w:styleId="Textkomente">
    <w:name w:val="annotation text"/>
    <w:basedOn w:val="Normln"/>
    <w:link w:val="TextkomenteChar"/>
    <w:uiPriority w:val="99"/>
    <w:semiHidden/>
    <w:rsid w:val="00890387"/>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890387"/>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rsid w:val="00890387"/>
    <w:rPr>
      <w:b/>
      <w:bCs/>
    </w:rPr>
  </w:style>
  <w:style w:type="character" w:customStyle="1" w:styleId="PedmtkomenteChar">
    <w:name w:val="Předmět komentáře Char"/>
    <w:basedOn w:val="TextkomenteChar"/>
    <w:link w:val="Pedmtkomente"/>
    <w:uiPriority w:val="99"/>
    <w:semiHidden/>
    <w:locked/>
    <w:rsid w:val="00890387"/>
    <w:rPr>
      <w:rFonts w:ascii="Times New Roman" w:hAnsi="Times New Roman" w:cs="Times New Roman"/>
      <w:b/>
      <w:bCs/>
      <w:sz w:val="20"/>
      <w:szCs w:val="20"/>
    </w:rPr>
  </w:style>
  <w:style w:type="paragraph" w:styleId="Textbubliny">
    <w:name w:val="Balloon Text"/>
    <w:basedOn w:val="Normln"/>
    <w:link w:val="TextbublinyChar"/>
    <w:uiPriority w:val="99"/>
    <w:semiHidden/>
    <w:rsid w:val="0089038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90387"/>
    <w:rPr>
      <w:rFonts w:ascii="Tahoma" w:hAnsi="Tahoma" w:cs="Tahoma"/>
      <w:sz w:val="16"/>
      <w:szCs w:val="16"/>
    </w:rPr>
  </w:style>
  <w:style w:type="paragraph" w:styleId="Nadpisobsahu">
    <w:name w:val="TOC Heading"/>
    <w:basedOn w:val="Nadpis1"/>
    <w:next w:val="Normln"/>
    <w:uiPriority w:val="39"/>
    <w:unhideWhenUsed/>
    <w:qFormat/>
    <w:rsid w:val="00AB1217"/>
    <w:pPr>
      <w:numPr>
        <w:numId w:val="0"/>
      </w:numPr>
      <w:spacing w:before="240" w:after="0" w:line="259" w:lineRule="auto"/>
      <w:jc w:val="left"/>
      <w:outlineLvl w:val="9"/>
    </w:pPr>
    <w:rPr>
      <w:rFonts w:eastAsiaTheme="majorEastAsia" w:cstheme="majorBidi"/>
      <w:bCs w:val="0"/>
      <w:color w:val="auto"/>
      <w:szCs w:val="32"/>
      <w:lang w:eastAsia="cs-CZ"/>
    </w:rPr>
  </w:style>
  <w:style w:type="character" w:styleId="Hypertextovodkaz">
    <w:name w:val="Hyperlink"/>
    <w:basedOn w:val="Standardnpsmoodstavce"/>
    <w:uiPriority w:val="99"/>
    <w:unhideWhenUsed/>
    <w:rsid w:val="00780FCA"/>
    <w:rPr>
      <w:color w:val="0000FF" w:themeColor="hyperlink"/>
      <w:u w:val="single"/>
    </w:rPr>
  </w:style>
  <w:style w:type="table" w:customStyle="1" w:styleId="Mkatabulky14">
    <w:name w:val="Mřížka tabulky14"/>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locked/>
    <w:rsid w:val="0087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87518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5C7538"/>
    <w:rPr>
      <w:i/>
      <w:iCs/>
    </w:rPr>
  </w:style>
  <w:style w:type="paragraph" w:customStyle="1" w:styleId="Normlnbezodsazen">
    <w:name w:val="Normální bez odsazení"/>
    <w:basedOn w:val="Normln"/>
    <w:next w:val="Normln"/>
    <w:link w:val="NormlnbezodsazenChar"/>
    <w:qFormat/>
    <w:rsid w:val="00973819"/>
    <w:pPr>
      <w:ind w:firstLine="0"/>
    </w:pPr>
  </w:style>
  <w:style w:type="character" w:customStyle="1" w:styleId="NormlnbezodsazenChar">
    <w:name w:val="Normální bez odsazení Char"/>
    <w:basedOn w:val="Standardnpsmoodstavce"/>
    <w:link w:val="Normlnbezodsazen"/>
    <w:rsid w:val="00973819"/>
    <w:rPr>
      <w:rFonts w:ascii="Times New Roman" w:hAnsi="Times New Roman"/>
      <w:sz w:val="24"/>
      <w:lang w:eastAsia="en-US"/>
    </w:rPr>
  </w:style>
  <w:style w:type="paragraph" w:styleId="Citt">
    <w:name w:val="Quote"/>
    <w:basedOn w:val="Normln"/>
    <w:next w:val="Normln"/>
    <w:link w:val="CittChar"/>
    <w:uiPriority w:val="29"/>
    <w:qFormat/>
    <w:rsid w:val="009273C1"/>
    <w:pPr>
      <w:spacing w:before="200"/>
      <w:ind w:left="357" w:right="357"/>
    </w:pPr>
    <w:rPr>
      <w:i/>
      <w:iCs/>
      <w:color w:val="404040" w:themeColor="text1" w:themeTint="BF"/>
    </w:rPr>
  </w:style>
  <w:style w:type="character" w:customStyle="1" w:styleId="CittChar">
    <w:name w:val="Citát Char"/>
    <w:basedOn w:val="Standardnpsmoodstavce"/>
    <w:link w:val="Citt"/>
    <w:uiPriority w:val="29"/>
    <w:rsid w:val="009273C1"/>
    <w:rPr>
      <w:rFonts w:ascii="Times New Roman" w:hAnsi="Times New Roman"/>
      <w:i/>
      <w:iCs/>
      <w:color w:val="404040" w:themeColor="text1" w:themeTint="BF"/>
      <w:sz w:val="24"/>
      <w:lang w:eastAsia="en-US"/>
    </w:rPr>
  </w:style>
  <w:style w:type="paragraph" w:customStyle="1" w:styleId="Obrzek-popis">
    <w:name w:val="Obrázek - popis"/>
    <w:basedOn w:val="Normln"/>
    <w:next w:val="Normln"/>
    <w:link w:val="Obrzek-popisChar"/>
    <w:qFormat/>
    <w:rsid w:val="002D7901"/>
    <w:pPr>
      <w:spacing w:before="120" w:after="600" w:line="240" w:lineRule="auto"/>
      <w:ind w:firstLine="0"/>
      <w:jc w:val="center"/>
    </w:pPr>
    <w:rPr>
      <w:sz w:val="22"/>
    </w:rPr>
  </w:style>
  <w:style w:type="paragraph" w:customStyle="1" w:styleId="Obrzek">
    <w:name w:val="Obrázek"/>
    <w:basedOn w:val="Normln"/>
    <w:next w:val="Obrzek-popis"/>
    <w:qFormat/>
    <w:rsid w:val="0064093B"/>
    <w:pPr>
      <w:spacing w:before="600" w:after="0" w:line="240" w:lineRule="auto"/>
      <w:ind w:firstLine="0"/>
      <w:jc w:val="center"/>
    </w:pPr>
    <w:rPr>
      <w:noProof/>
      <w:lang w:eastAsia="cs-CZ"/>
    </w:rPr>
  </w:style>
  <w:style w:type="character" w:customStyle="1" w:styleId="Obrzek-popisChar">
    <w:name w:val="Obrázek - popis Char"/>
    <w:basedOn w:val="Standardnpsmoodstavce"/>
    <w:link w:val="Obrzek-popis"/>
    <w:rsid w:val="002D7901"/>
    <w:rPr>
      <w:rFonts w:ascii="Times New Roman" w:hAnsi="Times New Roman"/>
      <w:lang w:eastAsia="en-US"/>
    </w:rPr>
  </w:style>
  <w:style w:type="paragraph" w:customStyle="1" w:styleId="Tabulka-popis">
    <w:name w:val="Tabulka - popis"/>
    <w:basedOn w:val="Obrzek-popis"/>
    <w:next w:val="Tabulka"/>
    <w:link w:val="Tabulka-popisChar"/>
    <w:qFormat/>
    <w:rsid w:val="0064093B"/>
    <w:pPr>
      <w:spacing w:before="600" w:after="60"/>
    </w:pPr>
    <w:rPr>
      <w:rFonts w:eastAsiaTheme="minorHAnsi" w:cstheme="minorBidi"/>
    </w:rPr>
  </w:style>
  <w:style w:type="paragraph" w:customStyle="1" w:styleId="Tabulka">
    <w:name w:val="Tabulka"/>
    <w:basedOn w:val="Normln"/>
    <w:next w:val="Normln"/>
    <w:link w:val="TabulkaChar"/>
    <w:qFormat/>
    <w:rsid w:val="00EB5350"/>
    <w:pPr>
      <w:spacing w:after="0" w:line="259" w:lineRule="auto"/>
      <w:ind w:firstLine="0"/>
      <w:jc w:val="center"/>
    </w:pPr>
    <w:rPr>
      <w:rFonts w:eastAsiaTheme="minorHAnsi"/>
      <w:sz w:val="22"/>
    </w:rPr>
  </w:style>
  <w:style w:type="character" w:customStyle="1" w:styleId="TabulkaChar">
    <w:name w:val="Tabulka Char"/>
    <w:basedOn w:val="Standardnpsmoodstavce"/>
    <w:link w:val="Tabulka"/>
    <w:rsid w:val="00EB5350"/>
    <w:rPr>
      <w:rFonts w:ascii="Times New Roman" w:eastAsiaTheme="minorHAnsi" w:hAnsi="Times New Roman"/>
      <w:lang w:eastAsia="en-US"/>
    </w:rPr>
  </w:style>
  <w:style w:type="character" w:customStyle="1" w:styleId="Tabulka-popisChar">
    <w:name w:val="Tabulka - popis Char"/>
    <w:basedOn w:val="Obrzek-popisChar"/>
    <w:link w:val="Tabulka-popis"/>
    <w:rsid w:val="0064093B"/>
    <w:rPr>
      <w:rFonts w:ascii="Times New Roman" w:eastAsiaTheme="minorHAnsi" w:hAnsi="Times New Roman" w:cstheme="minorBidi"/>
      <w:lang w:eastAsia="en-US"/>
    </w:rPr>
  </w:style>
  <w:style w:type="table" w:customStyle="1" w:styleId="Mkatabulky4">
    <w:name w:val="Mřížka tabulky4"/>
    <w:basedOn w:val="Normlntabulka"/>
    <w:next w:val="Mkatabulky"/>
    <w:uiPriority w:val="39"/>
    <w:rsid w:val="00A206D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znmka">
    <w:name w:val="Tabulka - poznámka"/>
    <w:basedOn w:val="Normln"/>
    <w:link w:val="Tabulka-poznmkaChar"/>
    <w:qFormat/>
    <w:rsid w:val="0077377D"/>
    <w:pPr>
      <w:spacing w:before="60" w:after="600" w:line="240" w:lineRule="auto"/>
      <w:ind w:firstLine="0"/>
    </w:pPr>
    <w:rPr>
      <w:sz w:val="22"/>
    </w:rPr>
  </w:style>
  <w:style w:type="character" w:customStyle="1" w:styleId="Tabulka-poznmkaChar">
    <w:name w:val="Tabulka - poznámka Char"/>
    <w:basedOn w:val="Standardnpsmoodstavce"/>
    <w:link w:val="Tabulka-poznmka"/>
    <w:rsid w:val="0077377D"/>
    <w:rPr>
      <w:rFonts w:ascii="Times New Roman" w:hAnsi="Times New Roman"/>
      <w:lang w:eastAsia="en-US"/>
    </w:rPr>
  </w:style>
  <w:style w:type="paragraph" w:customStyle="1" w:styleId="Vzorec">
    <w:name w:val="Vzorec"/>
    <w:basedOn w:val="Normln"/>
    <w:qFormat/>
    <w:rsid w:val="0041362F"/>
    <w:pPr>
      <w:tabs>
        <w:tab w:val="center" w:pos="4253"/>
        <w:tab w:val="right" w:pos="8505"/>
      </w:tabs>
      <w:spacing w:before="240" w:after="180" w:line="240" w:lineRule="auto"/>
      <w:ind w:firstLine="0"/>
    </w:pPr>
    <w:rPr>
      <w:rFonts w:eastAsiaTheme="minorHAnsi" w:cstheme="minorBidi"/>
    </w:rPr>
  </w:style>
  <w:style w:type="paragraph" w:customStyle="1" w:styleId="Zdroj">
    <w:name w:val="Zdroj"/>
    <w:basedOn w:val="Normln"/>
    <w:qFormat/>
    <w:rsid w:val="004F531E"/>
    <w:pPr>
      <w:numPr>
        <w:numId w:val="16"/>
      </w:numPr>
      <w:tabs>
        <w:tab w:val="left" w:pos="425"/>
      </w:tabs>
      <w:ind w:left="425" w:hanging="425"/>
      <w:jc w:val="left"/>
    </w:pPr>
    <w:rPr>
      <w:rFonts w:eastAsia="Times New Roman"/>
      <w:lang w:val="en-US"/>
    </w:rPr>
  </w:style>
  <w:style w:type="character" w:styleId="Zdraznn">
    <w:name w:val="Emphasis"/>
    <w:basedOn w:val="Standardnpsmoodstavce"/>
    <w:qFormat/>
    <w:locked/>
    <w:rsid w:val="00056239"/>
    <w:rPr>
      <w:i/>
      <w:iCs/>
    </w:rPr>
  </w:style>
  <w:style w:type="character" w:styleId="Sledovanodkaz">
    <w:name w:val="FollowedHyperlink"/>
    <w:basedOn w:val="Standardnpsmoodstavce"/>
    <w:uiPriority w:val="99"/>
    <w:semiHidden/>
    <w:unhideWhenUsed/>
    <w:rsid w:val="000B39C5"/>
    <w:rPr>
      <w:color w:val="800080" w:themeColor="followedHyperlink"/>
      <w:u w:val="single"/>
    </w:rPr>
  </w:style>
  <w:style w:type="character" w:styleId="Zstupntext">
    <w:name w:val="Placeholder Text"/>
    <w:basedOn w:val="Standardnpsmoodstavce"/>
    <w:uiPriority w:val="99"/>
    <w:semiHidden/>
    <w:rsid w:val="00A91FC1"/>
    <w:rPr>
      <w:color w:val="808080"/>
    </w:rPr>
  </w:style>
  <w:style w:type="character" w:customStyle="1" w:styleId="hps">
    <w:name w:val="hps"/>
    <w:basedOn w:val="Standardnpsmoodstavce"/>
    <w:rsid w:val="00CD39A1"/>
  </w:style>
  <w:style w:type="character" w:customStyle="1" w:styleId="tm-p-">
    <w:name w:val="tm-p-"/>
    <w:basedOn w:val="Standardnpsmoodstavce"/>
    <w:rsid w:val="00D676AA"/>
  </w:style>
  <w:style w:type="character" w:customStyle="1" w:styleId="tlid-translation">
    <w:name w:val="tlid-translation"/>
    <w:basedOn w:val="Standardnpsmoodstavce"/>
    <w:rsid w:val="007910CA"/>
  </w:style>
  <w:style w:type="character" w:customStyle="1" w:styleId="alt-edited">
    <w:name w:val="alt-edited"/>
    <w:basedOn w:val="Standardnpsmoodstavce"/>
    <w:rsid w:val="007B0716"/>
  </w:style>
  <w:style w:type="character" w:styleId="slostrnky">
    <w:name w:val="page number"/>
    <w:basedOn w:val="Standardnpsmoodstavce"/>
    <w:uiPriority w:val="99"/>
    <w:semiHidden/>
    <w:unhideWhenUsed/>
    <w:rsid w:val="0023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981233">
      <w:bodyDiv w:val="1"/>
      <w:marLeft w:val="0"/>
      <w:marRight w:val="0"/>
      <w:marTop w:val="0"/>
      <w:marBottom w:val="0"/>
      <w:divBdr>
        <w:top w:val="none" w:sz="0" w:space="0" w:color="auto"/>
        <w:left w:val="none" w:sz="0" w:space="0" w:color="auto"/>
        <w:bottom w:val="none" w:sz="0" w:space="0" w:color="auto"/>
        <w:right w:val="none" w:sz="0" w:space="0" w:color="auto"/>
      </w:divBdr>
      <w:divsChild>
        <w:div w:id="1331179611">
          <w:marLeft w:val="0"/>
          <w:marRight w:val="0"/>
          <w:marTop w:val="0"/>
          <w:marBottom w:val="0"/>
          <w:divBdr>
            <w:top w:val="none" w:sz="0" w:space="0" w:color="auto"/>
            <w:left w:val="none" w:sz="0" w:space="0" w:color="auto"/>
            <w:bottom w:val="none" w:sz="0" w:space="0" w:color="auto"/>
            <w:right w:val="none" w:sz="0" w:space="0" w:color="auto"/>
          </w:divBdr>
          <w:divsChild>
            <w:div w:id="7566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8533">
      <w:bodyDiv w:val="1"/>
      <w:marLeft w:val="0"/>
      <w:marRight w:val="0"/>
      <w:marTop w:val="0"/>
      <w:marBottom w:val="0"/>
      <w:divBdr>
        <w:top w:val="none" w:sz="0" w:space="0" w:color="auto"/>
        <w:left w:val="none" w:sz="0" w:space="0" w:color="auto"/>
        <w:bottom w:val="none" w:sz="0" w:space="0" w:color="auto"/>
        <w:right w:val="none" w:sz="0" w:space="0" w:color="auto"/>
      </w:divBdr>
    </w:div>
    <w:div w:id="676150380">
      <w:bodyDiv w:val="1"/>
      <w:marLeft w:val="0"/>
      <w:marRight w:val="0"/>
      <w:marTop w:val="0"/>
      <w:marBottom w:val="0"/>
      <w:divBdr>
        <w:top w:val="none" w:sz="0" w:space="0" w:color="auto"/>
        <w:left w:val="none" w:sz="0" w:space="0" w:color="auto"/>
        <w:bottom w:val="none" w:sz="0" w:space="0" w:color="auto"/>
        <w:right w:val="none" w:sz="0" w:space="0" w:color="auto"/>
      </w:divBdr>
      <w:divsChild>
        <w:div w:id="1471822092">
          <w:marLeft w:val="0"/>
          <w:marRight w:val="0"/>
          <w:marTop w:val="0"/>
          <w:marBottom w:val="0"/>
          <w:divBdr>
            <w:top w:val="none" w:sz="0" w:space="0" w:color="auto"/>
            <w:left w:val="none" w:sz="0" w:space="0" w:color="auto"/>
            <w:bottom w:val="none" w:sz="0" w:space="0" w:color="auto"/>
            <w:right w:val="none" w:sz="0" w:space="0" w:color="auto"/>
          </w:divBdr>
          <w:divsChild>
            <w:div w:id="17369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99136">
      <w:bodyDiv w:val="1"/>
      <w:marLeft w:val="0"/>
      <w:marRight w:val="0"/>
      <w:marTop w:val="0"/>
      <w:marBottom w:val="0"/>
      <w:divBdr>
        <w:top w:val="none" w:sz="0" w:space="0" w:color="auto"/>
        <w:left w:val="none" w:sz="0" w:space="0" w:color="auto"/>
        <w:bottom w:val="none" w:sz="0" w:space="0" w:color="auto"/>
        <w:right w:val="none" w:sz="0" w:space="0" w:color="auto"/>
      </w:divBdr>
      <w:divsChild>
        <w:div w:id="1325284737">
          <w:marLeft w:val="0"/>
          <w:marRight w:val="0"/>
          <w:marTop w:val="0"/>
          <w:marBottom w:val="0"/>
          <w:divBdr>
            <w:top w:val="none" w:sz="0" w:space="0" w:color="auto"/>
            <w:left w:val="none" w:sz="0" w:space="0" w:color="auto"/>
            <w:bottom w:val="none" w:sz="0" w:space="0" w:color="auto"/>
            <w:right w:val="none" w:sz="0" w:space="0" w:color="auto"/>
          </w:divBdr>
          <w:divsChild>
            <w:div w:id="3322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2075">
      <w:bodyDiv w:val="1"/>
      <w:marLeft w:val="0"/>
      <w:marRight w:val="0"/>
      <w:marTop w:val="0"/>
      <w:marBottom w:val="0"/>
      <w:divBdr>
        <w:top w:val="none" w:sz="0" w:space="0" w:color="auto"/>
        <w:left w:val="none" w:sz="0" w:space="0" w:color="auto"/>
        <w:bottom w:val="none" w:sz="0" w:space="0" w:color="auto"/>
        <w:right w:val="none" w:sz="0" w:space="0" w:color="auto"/>
      </w:divBdr>
    </w:div>
    <w:div w:id="835848055">
      <w:bodyDiv w:val="1"/>
      <w:marLeft w:val="0"/>
      <w:marRight w:val="0"/>
      <w:marTop w:val="0"/>
      <w:marBottom w:val="0"/>
      <w:divBdr>
        <w:top w:val="none" w:sz="0" w:space="0" w:color="auto"/>
        <w:left w:val="none" w:sz="0" w:space="0" w:color="auto"/>
        <w:bottom w:val="none" w:sz="0" w:space="0" w:color="auto"/>
        <w:right w:val="none" w:sz="0" w:space="0" w:color="auto"/>
      </w:divBdr>
    </w:div>
    <w:div w:id="1673681904">
      <w:marLeft w:val="0"/>
      <w:marRight w:val="0"/>
      <w:marTop w:val="0"/>
      <w:marBottom w:val="0"/>
      <w:divBdr>
        <w:top w:val="none" w:sz="0" w:space="0" w:color="auto"/>
        <w:left w:val="none" w:sz="0" w:space="0" w:color="auto"/>
        <w:bottom w:val="none" w:sz="0" w:space="0" w:color="auto"/>
        <w:right w:val="none" w:sz="0" w:space="0" w:color="auto"/>
      </w:divBdr>
    </w:div>
    <w:div w:id="1828133890">
      <w:bodyDiv w:val="1"/>
      <w:marLeft w:val="0"/>
      <w:marRight w:val="0"/>
      <w:marTop w:val="0"/>
      <w:marBottom w:val="0"/>
      <w:divBdr>
        <w:top w:val="none" w:sz="0" w:space="0" w:color="auto"/>
        <w:left w:val="none" w:sz="0" w:space="0" w:color="auto"/>
        <w:bottom w:val="none" w:sz="0" w:space="0" w:color="auto"/>
        <w:right w:val="none" w:sz="0" w:space="0" w:color="auto"/>
      </w:divBdr>
      <w:divsChild>
        <w:div w:id="63263916">
          <w:marLeft w:val="0"/>
          <w:marRight w:val="0"/>
          <w:marTop w:val="0"/>
          <w:marBottom w:val="0"/>
          <w:divBdr>
            <w:top w:val="none" w:sz="0" w:space="0" w:color="auto"/>
            <w:left w:val="none" w:sz="0" w:space="0" w:color="auto"/>
            <w:bottom w:val="none" w:sz="0" w:space="0" w:color="auto"/>
            <w:right w:val="none" w:sz="0" w:space="0" w:color="auto"/>
          </w:divBdr>
          <w:divsChild>
            <w:div w:id="21177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422">
      <w:bodyDiv w:val="1"/>
      <w:marLeft w:val="0"/>
      <w:marRight w:val="0"/>
      <w:marTop w:val="0"/>
      <w:marBottom w:val="0"/>
      <w:divBdr>
        <w:top w:val="none" w:sz="0" w:space="0" w:color="auto"/>
        <w:left w:val="none" w:sz="0" w:space="0" w:color="auto"/>
        <w:bottom w:val="none" w:sz="0" w:space="0" w:color="auto"/>
        <w:right w:val="none" w:sz="0" w:space="0" w:color="auto"/>
      </w:divBdr>
      <w:divsChild>
        <w:div w:id="358048081">
          <w:marLeft w:val="0"/>
          <w:marRight w:val="0"/>
          <w:marTop w:val="0"/>
          <w:marBottom w:val="0"/>
          <w:divBdr>
            <w:top w:val="none" w:sz="0" w:space="0" w:color="auto"/>
            <w:left w:val="none" w:sz="0" w:space="0" w:color="auto"/>
            <w:bottom w:val="none" w:sz="0" w:space="0" w:color="auto"/>
            <w:right w:val="none" w:sz="0" w:space="0" w:color="auto"/>
          </w:divBdr>
          <w:divsChild>
            <w:div w:id="2798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zoter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mendeley.com/guides/citation-guides/" TargetMode="External"/><Relationship Id="rId2" Type="http://schemas.openxmlformats.org/officeDocument/2006/relationships/numbering" Target="numbering.xml"/><Relationship Id="rId16" Type="http://schemas.openxmlformats.org/officeDocument/2006/relationships/hyperlink" Target="http://www.citace.com/citace-p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D47F1-429A-4789-91E9-684410A4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19</Pages>
  <Words>2470</Words>
  <Characters>14577</Characters>
  <Application>Microsoft Office Word</Application>
  <DocSecurity>0</DocSecurity>
  <Lines>121</Lines>
  <Paragraphs>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České vysoké učení technické v Praze</vt:lpstr>
      <vt:lpstr>České vysoké učení technické v Praze</vt:lpstr>
    </vt:vector>
  </TitlesOfParts>
  <Company/>
  <LinksUpToDate>false</LinksUpToDate>
  <CharactersWithSpaces>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České vysoké učení technické v Praze</dc:title>
  <dc:subject/>
  <dc:creator>Zuzka</dc:creator>
  <cp:keywords/>
  <dc:description/>
  <cp:lastModifiedBy>Erfanyukova, Anna</cp:lastModifiedBy>
  <cp:revision>4</cp:revision>
  <cp:lastPrinted>2020-02-14T07:42:00Z</cp:lastPrinted>
  <dcterms:created xsi:type="dcterms:W3CDTF">2025-02-13T22:19:00Z</dcterms:created>
  <dcterms:modified xsi:type="dcterms:W3CDTF">2025-02-17T09:41:00Z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